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B1" w:rsidRPr="00124837" w:rsidRDefault="00E13FB1" w:rsidP="00E13FB1">
      <w:pPr>
        <w:pStyle w:val="1"/>
        <w:ind w:firstLine="709"/>
        <w:jc w:val="right"/>
        <w:rPr>
          <w:b w:val="0"/>
          <w:sz w:val="28"/>
          <w:szCs w:val="28"/>
        </w:rPr>
      </w:pPr>
      <w:r w:rsidRPr="00124837">
        <w:rPr>
          <w:b w:val="0"/>
          <w:sz w:val="28"/>
          <w:szCs w:val="28"/>
        </w:rPr>
        <w:t>Приложение</w:t>
      </w:r>
      <w:r>
        <w:rPr>
          <w:b w:val="0"/>
          <w:sz w:val="28"/>
          <w:szCs w:val="28"/>
        </w:rPr>
        <w:t xml:space="preserve"> № 1</w:t>
      </w:r>
    </w:p>
    <w:p w:rsidR="00E13FB1" w:rsidRDefault="00E13FB1" w:rsidP="00E13FB1">
      <w:pPr>
        <w:pStyle w:val="1"/>
        <w:ind w:firstLine="709"/>
        <w:rPr>
          <w:b w:val="0"/>
        </w:rPr>
      </w:pPr>
    </w:p>
    <w:p w:rsidR="00E13FB1" w:rsidRPr="00124837" w:rsidRDefault="00E13FB1" w:rsidP="00E13FB1">
      <w:pPr>
        <w:pStyle w:val="1"/>
        <w:ind w:left="5529"/>
        <w:rPr>
          <w:b w:val="0"/>
          <w:sz w:val="28"/>
          <w:szCs w:val="28"/>
        </w:rPr>
      </w:pPr>
      <w:r w:rsidRPr="00124837">
        <w:rPr>
          <w:b w:val="0"/>
          <w:sz w:val="28"/>
          <w:szCs w:val="28"/>
        </w:rPr>
        <w:t>УТВЕРЖДЕНО</w:t>
      </w:r>
    </w:p>
    <w:p w:rsidR="00E13FB1" w:rsidRPr="00124837" w:rsidRDefault="00E13FB1" w:rsidP="00E13FB1">
      <w:pPr>
        <w:spacing w:after="0"/>
        <w:ind w:left="5529"/>
        <w:jc w:val="center"/>
        <w:rPr>
          <w:rFonts w:ascii="Times New Roman" w:hAnsi="Times New Roman"/>
          <w:color w:val="000000"/>
          <w:sz w:val="28"/>
          <w:szCs w:val="28"/>
        </w:rPr>
      </w:pPr>
      <w:r w:rsidRPr="00124837">
        <w:rPr>
          <w:rFonts w:ascii="Times New Roman" w:hAnsi="Times New Roman"/>
          <w:color w:val="000000"/>
          <w:sz w:val="28"/>
          <w:szCs w:val="28"/>
        </w:rPr>
        <w:t>приказом Федерального агентства</w:t>
      </w:r>
    </w:p>
    <w:p w:rsidR="00E13FB1" w:rsidRPr="00124837" w:rsidRDefault="00E13FB1" w:rsidP="00E13FB1">
      <w:pPr>
        <w:spacing w:after="0"/>
        <w:ind w:left="552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делам молоде</w:t>
      </w:r>
      <w:r w:rsidRPr="00124837">
        <w:rPr>
          <w:rFonts w:ascii="Times New Roman" w:hAnsi="Times New Roman"/>
          <w:color w:val="000000"/>
          <w:sz w:val="28"/>
          <w:szCs w:val="28"/>
        </w:rPr>
        <w:t>жи</w:t>
      </w:r>
    </w:p>
    <w:p w:rsidR="00E13FB1" w:rsidRPr="00124837" w:rsidRDefault="00E13FB1" w:rsidP="00E13FB1">
      <w:pPr>
        <w:spacing w:after="0"/>
        <w:ind w:left="552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4837">
        <w:rPr>
          <w:rFonts w:ascii="Times New Roman" w:hAnsi="Times New Roman"/>
          <w:color w:val="000000"/>
          <w:sz w:val="28"/>
          <w:szCs w:val="28"/>
        </w:rPr>
        <w:t>от «</w:t>
      </w:r>
      <w:r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softHyphen/>
        <w:t>___» ______</w:t>
      </w:r>
      <w:r w:rsidRPr="00124837">
        <w:rPr>
          <w:rFonts w:ascii="Times New Roman" w:hAnsi="Times New Roman"/>
          <w:color w:val="000000"/>
          <w:sz w:val="28"/>
          <w:szCs w:val="28"/>
        </w:rPr>
        <w:t>__2015 г. № ____</w:t>
      </w:r>
    </w:p>
    <w:p w:rsidR="00E13FB1" w:rsidRDefault="00E13FB1" w:rsidP="00E13FB1">
      <w:pPr>
        <w:spacing w:line="360" w:lineRule="auto"/>
        <w:ind w:firstLine="709"/>
        <w:jc w:val="center"/>
        <w:rPr>
          <w:rStyle w:val="zag1"/>
          <w:rFonts w:ascii="Times New Roman" w:hAnsi="Times New Roman"/>
          <w:b/>
          <w:bCs/>
          <w:caps/>
          <w:sz w:val="28"/>
          <w:szCs w:val="28"/>
        </w:rPr>
      </w:pPr>
    </w:p>
    <w:p w:rsidR="00E13FB1" w:rsidRPr="00386E52" w:rsidRDefault="00E13FB1" w:rsidP="00E13FB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386E52">
        <w:rPr>
          <w:rStyle w:val="zag1"/>
          <w:rFonts w:ascii="Times New Roman" w:hAnsi="Times New Roman"/>
          <w:b/>
          <w:bCs/>
          <w:caps/>
          <w:sz w:val="28"/>
          <w:szCs w:val="28"/>
        </w:rPr>
        <w:t xml:space="preserve">Положение </w:t>
      </w:r>
    </w:p>
    <w:p w:rsidR="00E13FB1" w:rsidRDefault="00E13FB1" w:rsidP="00E13F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31514">
        <w:rPr>
          <w:rFonts w:ascii="Times New Roman" w:hAnsi="Times New Roman" w:cs="Times New Roman"/>
          <w:sz w:val="28"/>
          <w:szCs w:val="28"/>
        </w:rPr>
        <w:t xml:space="preserve">О ВСЕРОССИЙСКОМ КОНКУРСЕ </w:t>
      </w:r>
      <w:r>
        <w:rPr>
          <w:rFonts w:ascii="Times New Roman" w:hAnsi="Times New Roman" w:cs="Times New Roman"/>
          <w:sz w:val="28"/>
          <w:szCs w:val="28"/>
        </w:rPr>
        <w:t xml:space="preserve">НА ПРИСУЖДЕНИЕ </w:t>
      </w:r>
    </w:p>
    <w:p w:rsidR="00E13FB1" w:rsidRPr="00731514" w:rsidRDefault="00E13FB1" w:rsidP="00E13F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«ПРЕМИИ «ТРАЕКТОРИЯ» ЗА ЛУЧШИЕ ПРОЕКТЫ, СОДЕЙСТВУЮЩИЕ ПРОФЕССИОНАЛЬНОМУ САМООПРЕДЕЛЕНИЮ МОЛОДЕЖИ</w:t>
      </w:r>
    </w:p>
    <w:p w:rsidR="00E13FB1" w:rsidRPr="00386E52" w:rsidRDefault="00E13FB1" w:rsidP="00E13FB1">
      <w:pPr>
        <w:pStyle w:val="2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13FB1" w:rsidRPr="00731514" w:rsidRDefault="00E13FB1" w:rsidP="00E13FB1">
      <w:pPr>
        <w:pStyle w:val="a5"/>
        <w:tabs>
          <w:tab w:val="left" w:pos="4395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731514">
        <w:rPr>
          <w:rFonts w:ascii="Times New Roman" w:hAnsi="Times New Roman"/>
          <w:b/>
          <w:color w:val="000000"/>
          <w:sz w:val="28"/>
          <w:szCs w:val="28"/>
        </w:rPr>
        <w:t>Общие положения о Конкурсе</w:t>
      </w:r>
    </w:p>
    <w:p w:rsidR="00E13FB1" w:rsidRPr="00AC25A5" w:rsidRDefault="00E13FB1" w:rsidP="00E13FB1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731514">
        <w:rPr>
          <w:rFonts w:ascii="Times New Roman" w:hAnsi="Times New Roman"/>
          <w:color w:val="000000"/>
          <w:sz w:val="28"/>
          <w:szCs w:val="28"/>
        </w:rPr>
        <w:t xml:space="preserve">Настоящее Положение определяет цель, задачи, порядок проведения, основные номинации, категории участников и условия их участия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731514">
        <w:rPr>
          <w:rFonts w:ascii="Times New Roman" w:hAnsi="Times New Roman"/>
          <w:color w:val="000000"/>
          <w:sz w:val="28"/>
          <w:szCs w:val="28"/>
        </w:rPr>
        <w:t>во Всероссийском конкурсе</w:t>
      </w:r>
      <w:r>
        <w:rPr>
          <w:rFonts w:ascii="Times New Roman" w:hAnsi="Times New Roman"/>
          <w:color w:val="000000"/>
          <w:sz w:val="28"/>
          <w:szCs w:val="28"/>
        </w:rPr>
        <w:t xml:space="preserve"> на присуждение «Премии «Траектория» за лучшие проекты, содействующие профессиональному самоопределению молодежи</w:t>
      </w:r>
      <w:r w:rsidRPr="00731514">
        <w:rPr>
          <w:rFonts w:ascii="Times New Roman" w:hAnsi="Times New Roman"/>
          <w:color w:val="000000"/>
          <w:sz w:val="28"/>
          <w:szCs w:val="28"/>
        </w:rPr>
        <w:t xml:space="preserve"> (далее – Конкурс</w:t>
      </w:r>
      <w:r w:rsidRPr="00AC25A5">
        <w:rPr>
          <w:rFonts w:ascii="Times New Roman" w:hAnsi="Times New Roman"/>
          <w:color w:val="000000"/>
          <w:sz w:val="28"/>
          <w:szCs w:val="28"/>
        </w:rPr>
        <w:t>).</w:t>
      </w:r>
    </w:p>
    <w:p w:rsidR="00E13FB1" w:rsidRDefault="00E13FB1" w:rsidP="00E13FB1">
      <w:pPr>
        <w:tabs>
          <w:tab w:val="left" w:pos="567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731514">
        <w:rPr>
          <w:rFonts w:ascii="Times New Roman" w:hAnsi="Times New Roman"/>
          <w:color w:val="000000"/>
          <w:sz w:val="28"/>
          <w:szCs w:val="28"/>
        </w:rPr>
        <w:t xml:space="preserve">Конкурс направлен на </w:t>
      </w:r>
      <w:r>
        <w:rPr>
          <w:rFonts w:ascii="Times New Roman" w:hAnsi="Times New Roman"/>
          <w:sz w:val="28"/>
          <w:szCs w:val="28"/>
        </w:rPr>
        <w:t>продвижение и укрепление</w:t>
      </w:r>
      <w:r w:rsidRPr="0093404E">
        <w:rPr>
          <w:rFonts w:ascii="Times New Roman" w:hAnsi="Times New Roman"/>
          <w:sz w:val="28"/>
          <w:szCs w:val="28"/>
        </w:rPr>
        <w:t xml:space="preserve"> ценности профессионализма в российском обществе, расширению возможностей личного и профессионального развития детей и молодежи</w:t>
      </w:r>
      <w:r w:rsidRPr="0093404E">
        <w:rPr>
          <w:rFonts w:ascii="Times New Roman" w:hAnsi="Times New Roman"/>
          <w:color w:val="000000"/>
          <w:sz w:val="28"/>
          <w:szCs w:val="28"/>
        </w:rPr>
        <w:t>,</w:t>
      </w:r>
      <w:r w:rsidRPr="00AC25A5">
        <w:rPr>
          <w:rFonts w:ascii="Times New Roman" w:hAnsi="Times New Roman"/>
          <w:color w:val="000000"/>
          <w:sz w:val="28"/>
          <w:szCs w:val="28"/>
        </w:rPr>
        <w:t xml:space="preserve"> а </w:t>
      </w:r>
      <w:r w:rsidRPr="00ED15BD">
        <w:rPr>
          <w:rFonts w:ascii="Times New Roman" w:hAnsi="Times New Roman"/>
          <w:color w:val="000000"/>
          <w:sz w:val="28"/>
          <w:szCs w:val="28"/>
        </w:rPr>
        <w:t xml:space="preserve">на решение </w:t>
      </w:r>
      <w:proofErr w:type="spellStart"/>
      <w:r w:rsidRPr="00ED15BD">
        <w:rPr>
          <w:rFonts w:ascii="Times New Roman" w:hAnsi="Times New Roman"/>
          <w:color w:val="000000"/>
          <w:sz w:val="28"/>
          <w:szCs w:val="28"/>
        </w:rPr>
        <w:t>практикоориентированных</w:t>
      </w:r>
      <w:proofErr w:type="spellEnd"/>
      <w:r w:rsidRPr="00ED15BD">
        <w:rPr>
          <w:rFonts w:ascii="Times New Roman" w:hAnsi="Times New Roman"/>
          <w:color w:val="000000"/>
          <w:sz w:val="28"/>
          <w:szCs w:val="28"/>
        </w:rPr>
        <w:t xml:space="preserve"> задач профессиональной ориентации, сопровождения профессионального выбора и профессионального самоопределения учащихся</w:t>
      </w:r>
      <w:r w:rsidRPr="00AC25A5">
        <w:rPr>
          <w:rFonts w:ascii="Times New Roman" w:hAnsi="Times New Roman"/>
          <w:color w:val="000000"/>
          <w:sz w:val="28"/>
          <w:szCs w:val="28"/>
        </w:rPr>
        <w:t>.</w:t>
      </w:r>
    </w:p>
    <w:p w:rsidR="00E13FB1" w:rsidRPr="00731514" w:rsidRDefault="00E13FB1" w:rsidP="00E13FB1">
      <w:pPr>
        <w:tabs>
          <w:tab w:val="left" w:pos="567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731514">
        <w:rPr>
          <w:rFonts w:ascii="Times New Roman" w:hAnsi="Times New Roman"/>
          <w:color w:val="000000"/>
          <w:sz w:val="28"/>
          <w:szCs w:val="28"/>
        </w:rPr>
        <w:t>Учредителем Конкурса является Федеральное агентство по делам молодежи</w:t>
      </w:r>
      <w:r>
        <w:rPr>
          <w:rFonts w:ascii="Times New Roman" w:hAnsi="Times New Roman"/>
          <w:color w:val="000000"/>
          <w:sz w:val="28"/>
          <w:szCs w:val="28"/>
        </w:rPr>
        <w:t>. Конкурс проводится</w:t>
      </w:r>
      <w:r w:rsidRPr="00731514">
        <w:rPr>
          <w:rFonts w:ascii="Times New Roman" w:hAnsi="Times New Roman"/>
          <w:color w:val="000000"/>
          <w:sz w:val="28"/>
          <w:szCs w:val="28"/>
        </w:rPr>
        <w:t xml:space="preserve"> при поддержке федеральных органов исполнительной власти, органов исполнительной власти субъектов Российской Федерации, органов местного самоуправления, некоммерческих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731514">
        <w:rPr>
          <w:rFonts w:ascii="Times New Roman" w:hAnsi="Times New Roman"/>
          <w:color w:val="000000"/>
          <w:sz w:val="28"/>
          <w:szCs w:val="28"/>
        </w:rPr>
        <w:t>и общественных организаций Российской Федерации.</w:t>
      </w:r>
    </w:p>
    <w:p w:rsidR="00E13FB1" w:rsidRDefault="00E13FB1" w:rsidP="00E13FB1">
      <w:pPr>
        <w:tabs>
          <w:tab w:val="left" w:pos="567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1.4.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Организатором </w:t>
      </w:r>
      <w:r w:rsidRPr="00731514">
        <w:rPr>
          <w:rFonts w:ascii="Times New Roman" w:hAnsi="Times New Roman"/>
          <w:color w:val="000000"/>
          <w:sz w:val="28"/>
          <w:szCs w:val="28"/>
        </w:rPr>
        <w:t>Конкурса выступа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731514">
        <w:rPr>
          <w:rFonts w:ascii="Times New Roman" w:hAnsi="Times New Roman"/>
          <w:color w:val="000000"/>
          <w:sz w:val="28"/>
          <w:szCs w:val="28"/>
        </w:rPr>
        <w:t>т Федеральное государственное бюджетное учреждение «Российский центр содействия молодежному предпринимательству»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31514">
        <w:rPr>
          <w:rFonts w:ascii="Times New Roman" w:hAnsi="Times New Roman"/>
          <w:color w:val="000000"/>
          <w:sz w:val="28"/>
          <w:szCs w:val="28"/>
        </w:rPr>
        <w:t xml:space="preserve"> подведомственное </w:t>
      </w:r>
      <w:proofErr w:type="spellStart"/>
      <w:r w:rsidRPr="00731514">
        <w:rPr>
          <w:rFonts w:ascii="Times New Roman" w:hAnsi="Times New Roman"/>
          <w:color w:val="000000"/>
          <w:sz w:val="28"/>
          <w:szCs w:val="28"/>
        </w:rPr>
        <w:t>Рос</w:t>
      </w:r>
      <w:r>
        <w:rPr>
          <w:rFonts w:ascii="Times New Roman" w:hAnsi="Times New Roman"/>
          <w:color w:val="000000"/>
          <w:sz w:val="28"/>
          <w:szCs w:val="28"/>
        </w:rPr>
        <w:t>молод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7798A">
        <w:rPr>
          <w:rFonts w:ascii="Times New Roman" w:hAnsi="Times New Roman"/>
          <w:color w:val="000000"/>
          <w:sz w:val="28"/>
          <w:szCs w:val="28"/>
        </w:rPr>
        <w:t>Федеральное государственное автономное учреждение</w:t>
      </w:r>
      <w:r w:rsidRPr="0037798A">
        <w:rPr>
          <w:rFonts w:ascii="Times New Roman" w:hAnsi="Times New Roman"/>
          <w:sz w:val="28"/>
          <w:szCs w:val="28"/>
        </w:rPr>
        <w:t xml:space="preserve"> «Федеральный институт развития образования» (далее – ФГАУ «ФИРО»),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798A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«Центр </w:t>
      </w:r>
      <w:proofErr w:type="spellStart"/>
      <w:r w:rsidRPr="0037798A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37798A">
        <w:rPr>
          <w:rFonts w:ascii="Times New Roman" w:hAnsi="Times New Roman"/>
          <w:sz w:val="28"/>
          <w:szCs w:val="28"/>
        </w:rPr>
        <w:t xml:space="preserve"> и карьерного сопровождения» и </w:t>
      </w:r>
      <w:r w:rsidRPr="004B7569">
        <w:rPr>
          <w:rFonts w:ascii="Times New Roman" w:hAnsi="Times New Roman"/>
          <w:color w:val="000000"/>
          <w:sz w:val="28"/>
          <w:szCs w:val="28"/>
        </w:rPr>
        <w:t>Фонд поддержки социальных инноваций Олега Дерипаски</w:t>
      </w:r>
      <w:r w:rsidRPr="00ED15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«Вольное Дело».</w:t>
      </w:r>
    </w:p>
    <w:p w:rsidR="00E13FB1" w:rsidRPr="00C84987" w:rsidRDefault="00E13FB1" w:rsidP="00E13FB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987">
        <w:rPr>
          <w:rFonts w:ascii="Times New Roman" w:hAnsi="Times New Roman"/>
          <w:color w:val="000000"/>
          <w:sz w:val="28"/>
          <w:szCs w:val="28"/>
        </w:rPr>
        <w:t>1.5.</w:t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Конкурс проводится в рамках выполнения </w:t>
      </w:r>
      <w:r w:rsidRPr="008263A4">
        <w:rPr>
          <w:rFonts w:ascii="Times New Roman" w:hAnsi="Times New Roman"/>
          <w:sz w:val="28"/>
          <w:szCs w:val="28"/>
        </w:rPr>
        <w:t xml:space="preserve">поручения  Заместителя Председателя Правительства Российской Федерации О.Ю. </w:t>
      </w:r>
      <w:proofErr w:type="spellStart"/>
      <w:r w:rsidRPr="008263A4">
        <w:rPr>
          <w:rFonts w:ascii="Times New Roman" w:hAnsi="Times New Roman"/>
          <w:sz w:val="28"/>
          <w:szCs w:val="28"/>
        </w:rPr>
        <w:t>Голодец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8263A4">
        <w:rPr>
          <w:rFonts w:ascii="Times New Roman" w:hAnsi="Times New Roman"/>
          <w:sz w:val="28"/>
          <w:szCs w:val="28"/>
        </w:rPr>
        <w:t xml:space="preserve">от 25 апреля 2014 года о реализации комплекса мер, направленных </w:t>
      </w:r>
      <w:r>
        <w:rPr>
          <w:rFonts w:ascii="Times New Roman" w:hAnsi="Times New Roman"/>
          <w:sz w:val="28"/>
          <w:szCs w:val="28"/>
        </w:rPr>
        <w:br/>
      </w:r>
      <w:r w:rsidRPr="008263A4">
        <w:rPr>
          <w:rFonts w:ascii="Times New Roman" w:hAnsi="Times New Roman"/>
          <w:sz w:val="28"/>
          <w:szCs w:val="28"/>
        </w:rPr>
        <w:t xml:space="preserve">на совершенствование профессиональной ориентации обучающихся </w:t>
      </w:r>
      <w:r>
        <w:rPr>
          <w:rFonts w:ascii="Times New Roman" w:hAnsi="Times New Roman"/>
          <w:sz w:val="28"/>
          <w:szCs w:val="28"/>
        </w:rPr>
        <w:br/>
      </w:r>
      <w:r w:rsidRPr="008263A4">
        <w:rPr>
          <w:rFonts w:ascii="Times New Roman" w:hAnsi="Times New Roman"/>
          <w:sz w:val="28"/>
          <w:szCs w:val="28"/>
        </w:rPr>
        <w:t>в общеобразовательных организациях, на развитие системы среднего профессионального образования, с учетом совмещения теоретической подготовки с практическим обучением на предприяти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84987">
        <w:rPr>
          <w:rFonts w:ascii="Times New Roman" w:hAnsi="Times New Roman"/>
          <w:sz w:val="28"/>
          <w:szCs w:val="28"/>
        </w:rPr>
        <w:t>и Методическими рекомендациями (Приложение).</w:t>
      </w:r>
      <w:proofErr w:type="gramEnd"/>
    </w:p>
    <w:p w:rsidR="00E13FB1" w:rsidRPr="00731514" w:rsidRDefault="00E13FB1" w:rsidP="00E13FB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13FB1" w:rsidRPr="00731514" w:rsidRDefault="00E13FB1" w:rsidP="00E13FB1">
      <w:pPr>
        <w:pStyle w:val="2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Цель и задачи </w:t>
      </w:r>
      <w:r w:rsidRPr="00731514">
        <w:rPr>
          <w:rFonts w:ascii="Times New Roman" w:hAnsi="Times New Roman"/>
          <w:b/>
          <w:sz w:val="28"/>
          <w:szCs w:val="28"/>
        </w:rPr>
        <w:t>Конкурса</w:t>
      </w:r>
    </w:p>
    <w:p w:rsidR="00E13FB1" w:rsidRPr="00731514" w:rsidRDefault="00E13FB1" w:rsidP="00E13FB1">
      <w:pPr>
        <w:pStyle w:val="21"/>
        <w:numPr>
          <w:ilvl w:val="1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>Целью 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514">
        <w:rPr>
          <w:rFonts w:ascii="Times New Roman" w:hAnsi="Times New Roman"/>
          <w:sz w:val="28"/>
          <w:szCs w:val="28"/>
        </w:rPr>
        <w:t xml:space="preserve">является </w:t>
      </w:r>
      <w:r w:rsidRPr="008263A4">
        <w:rPr>
          <w:rFonts w:ascii="Times New Roman" w:eastAsia="+mj-ea" w:hAnsi="Times New Roman"/>
          <w:kern w:val="24"/>
          <w:sz w:val="28"/>
          <w:szCs w:val="28"/>
        </w:rPr>
        <w:t>совершенствование системы профориентации молодежи в интересах обеспечения экономики Российской Федерации высококвалифицированными кадрами</w:t>
      </w:r>
      <w:r w:rsidRPr="00731514">
        <w:rPr>
          <w:rFonts w:ascii="Times New Roman" w:hAnsi="Times New Roman"/>
          <w:sz w:val="28"/>
          <w:szCs w:val="28"/>
        </w:rPr>
        <w:t xml:space="preserve">. </w:t>
      </w:r>
    </w:p>
    <w:p w:rsidR="00E13FB1" w:rsidRPr="00731514" w:rsidRDefault="00E13FB1" w:rsidP="00E13FB1">
      <w:pPr>
        <w:pStyle w:val="21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ab/>
      </w:r>
      <w:r w:rsidRPr="00731514">
        <w:rPr>
          <w:rFonts w:ascii="Times New Roman" w:hAnsi="Times New Roman"/>
          <w:sz w:val="28"/>
          <w:szCs w:val="28"/>
        </w:rPr>
        <w:t>Основные задачи Конкурса:</w:t>
      </w:r>
    </w:p>
    <w:p w:rsidR="00E13FB1" w:rsidRPr="002638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638B1">
        <w:rPr>
          <w:rFonts w:ascii="Times New Roman" w:hAnsi="Times New Roman"/>
          <w:sz w:val="28"/>
          <w:szCs w:val="28"/>
        </w:rPr>
        <w:t xml:space="preserve">ыявление, сбор и изучение результативных практик профориентационной деятельности </w:t>
      </w:r>
      <w:r>
        <w:rPr>
          <w:rFonts w:ascii="Times New Roman" w:hAnsi="Times New Roman"/>
          <w:sz w:val="28"/>
          <w:szCs w:val="28"/>
        </w:rPr>
        <w:t>для дальнейшего распространения;</w:t>
      </w:r>
    </w:p>
    <w:p w:rsidR="00E13FB1" w:rsidRPr="002638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638B1">
        <w:rPr>
          <w:rFonts w:ascii="Times New Roman" w:hAnsi="Times New Roman"/>
          <w:sz w:val="28"/>
          <w:szCs w:val="28"/>
        </w:rPr>
        <w:t>ривлечение общественного внимания к теме профессиональной ориентации и консолидация всех заинтересов</w:t>
      </w:r>
      <w:r>
        <w:rPr>
          <w:rFonts w:ascii="Times New Roman" w:hAnsi="Times New Roman"/>
          <w:sz w:val="28"/>
          <w:szCs w:val="28"/>
        </w:rPr>
        <w:t xml:space="preserve">анных сторон – </w:t>
      </w:r>
      <w:r w:rsidRPr="002638B1">
        <w:rPr>
          <w:rFonts w:ascii="Times New Roman" w:hAnsi="Times New Roman"/>
          <w:sz w:val="28"/>
          <w:szCs w:val="28"/>
        </w:rPr>
        <w:t>образовательных организаций, работодателей и молодежи, а также специа</w:t>
      </w:r>
      <w:r>
        <w:rPr>
          <w:rFonts w:ascii="Times New Roman" w:hAnsi="Times New Roman"/>
          <w:sz w:val="28"/>
          <w:szCs w:val="28"/>
        </w:rPr>
        <w:t>листов в области профориентации;</w:t>
      </w:r>
    </w:p>
    <w:p w:rsidR="00E13FB1" w:rsidRPr="002638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2638B1">
        <w:rPr>
          <w:rFonts w:ascii="Times New Roman" w:hAnsi="Times New Roman"/>
          <w:sz w:val="28"/>
          <w:szCs w:val="28"/>
        </w:rPr>
        <w:t xml:space="preserve">оддержка организаций, реализующих </w:t>
      </w:r>
      <w:proofErr w:type="spellStart"/>
      <w:r w:rsidRPr="002638B1"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 w:rsidRPr="002638B1">
        <w:rPr>
          <w:rFonts w:ascii="Times New Roman" w:hAnsi="Times New Roman"/>
          <w:sz w:val="28"/>
          <w:szCs w:val="28"/>
        </w:rPr>
        <w:t xml:space="preserve"> деятельность</w:t>
      </w:r>
      <w:r>
        <w:rPr>
          <w:rFonts w:ascii="Times New Roman" w:hAnsi="Times New Roman"/>
          <w:sz w:val="28"/>
          <w:szCs w:val="28"/>
        </w:rPr>
        <w:t>,</w:t>
      </w:r>
      <w:r w:rsidRPr="002638B1">
        <w:rPr>
          <w:rFonts w:ascii="Times New Roman" w:hAnsi="Times New Roman"/>
          <w:sz w:val="28"/>
          <w:szCs w:val="28"/>
        </w:rPr>
        <w:t xml:space="preserve"> и формирование «культуры работы на результат» </w:t>
      </w:r>
      <w:r>
        <w:rPr>
          <w:rFonts w:ascii="Times New Roman" w:hAnsi="Times New Roman"/>
          <w:sz w:val="28"/>
          <w:szCs w:val="28"/>
        </w:rPr>
        <w:br/>
      </w:r>
      <w:r w:rsidRPr="002638B1">
        <w:rPr>
          <w:rFonts w:ascii="Times New Roman" w:hAnsi="Times New Roman"/>
          <w:sz w:val="28"/>
          <w:szCs w:val="28"/>
        </w:rPr>
        <w:t>в сист</w:t>
      </w:r>
      <w:r>
        <w:rPr>
          <w:rFonts w:ascii="Times New Roman" w:hAnsi="Times New Roman"/>
          <w:sz w:val="28"/>
          <w:szCs w:val="28"/>
        </w:rPr>
        <w:t>еме профессиональной ориентации;</w:t>
      </w:r>
    </w:p>
    <w:p w:rsidR="00E13F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2638B1">
        <w:rPr>
          <w:rFonts w:ascii="Times New Roman" w:hAnsi="Times New Roman"/>
          <w:sz w:val="28"/>
          <w:szCs w:val="28"/>
        </w:rPr>
        <w:t xml:space="preserve">ормирование осознанного отношения молодежи </w:t>
      </w:r>
      <w:r>
        <w:rPr>
          <w:rFonts w:ascii="Times New Roman" w:hAnsi="Times New Roman"/>
          <w:sz w:val="28"/>
          <w:szCs w:val="28"/>
        </w:rPr>
        <w:br/>
      </w:r>
      <w:r w:rsidRPr="002638B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8B1">
        <w:rPr>
          <w:rFonts w:ascii="Times New Roman" w:hAnsi="Times New Roman"/>
          <w:sz w:val="28"/>
          <w:szCs w:val="28"/>
        </w:rPr>
        <w:t>профессиональному</w:t>
      </w:r>
      <w:r>
        <w:rPr>
          <w:rFonts w:ascii="Times New Roman" w:hAnsi="Times New Roman"/>
          <w:sz w:val="28"/>
          <w:szCs w:val="28"/>
        </w:rPr>
        <w:t xml:space="preserve"> выбору и построению карьеры;</w:t>
      </w:r>
    </w:p>
    <w:p w:rsidR="00E13FB1" w:rsidRPr="009744F2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4F2">
        <w:rPr>
          <w:rFonts w:ascii="Times New Roman" w:hAnsi="Times New Roman"/>
          <w:sz w:val="28"/>
          <w:szCs w:val="28"/>
        </w:rPr>
        <w:t xml:space="preserve">внедрение новых эффективных форм профессионального  </w:t>
      </w:r>
      <w:r w:rsidRPr="009744F2">
        <w:rPr>
          <w:rFonts w:ascii="Times New Roman" w:hAnsi="Times New Roman"/>
          <w:sz w:val="28"/>
          <w:szCs w:val="28"/>
        </w:rPr>
        <w:br/>
        <w:t xml:space="preserve">и личностного самоопределения, трудоустройства молодежи </w:t>
      </w:r>
      <w:r w:rsidRPr="009744F2">
        <w:rPr>
          <w:rFonts w:ascii="Times New Roman" w:hAnsi="Times New Roman"/>
          <w:sz w:val="28"/>
          <w:szCs w:val="28"/>
        </w:rPr>
        <w:br/>
        <w:t>и формирования профессиональных траекторий;</w:t>
      </w:r>
    </w:p>
    <w:p w:rsidR="00E13FB1" w:rsidRPr="002638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2638B1">
        <w:rPr>
          <w:rFonts w:ascii="Times New Roman" w:hAnsi="Times New Roman"/>
          <w:sz w:val="28"/>
          <w:szCs w:val="28"/>
        </w:rPr>
        <w:t>ормирование у молод</w:t>
      </w:r>
      <w:r>
        <w:rPr>
          <w:rFonts w:ascii="Times New Roman" w:hAnsi="Times New Roman"/>
          <w:sz w:val="28"/>
          <w:szCs w:val="28"/>
        </w:rPr>
        <w:t>е</w:t>
      </w:r>
      <w:r w:rsidRPr="002638B1">
        <w:rPr>
          <w:rFonts w:ascii="Times New Roman" w:hAnsi="Times New Roman"/>
          <w:sz w:val="28"/>
          <w:szCs w:val="28"/>
        </w:rPr>
        <w:t xml:space="preserve">жи объективных представлений </w:t>
      </w:r>
      <w:r>
        <w:rPr>
          <w:rFonts w:ascii="Times New Roman" w:hAnsi="Times New Roman"/>
          <w:sz w:val="28"/>
          <w:szCs w:val="28"/>
        </w:rPr>
        <w:br/>
      </w:r>
      <w:r w:rsidRPr="002638B1">
        <w:rPr>
          <w:rFonts w:ascii="Times New Roman" w:hAnsi="Times New Roman"/>
          <w:sz w:val="28"/>
          <w:szCs w:val="28"/>
        </w:rPr>
        <w:t>о современном мире труда и профессий на примере</w:t>
      </w:r>
      <w:r>
        <w:rPr>
          <w:rFonts w:ascii="Times New Roman" w:hAnsi="Times New Roman"/>
          <w:sz w:val="28"/>
          <w:szCs w:val="28"/>
        </w:rPr>
        <w:t xml:space="preserve"> ведущих компаний-работодателей;</w:t>
      </w:r>
    </w:p>
    <w:p w:rsidR="00E13FB1" w:rsidRPr="002638B1" w:rsidRDefault="00E13FB1" w:rsidP="00E13FB1">
      <w:pPr>
        <w:pStyle w:val="21"/>
        <w:numPr>
          <w:ilvl w:val="2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638B1">
        <w:rPr>
          <w:rFonts w:ascii="Times New Roman" w:hAnsi="Times New Roman"/>
          <w:sz w:val="28"/>
          <w:szCs w:val="28"/>
        </w:rPr>
        <w:t>бучение молодежи принципам построения профессиональной карьеры и навыкам поведения на рынке труда.</w:t>
      </w:r>
    </w:p>
    <w:p w:rsidR="00E13FB1" w:rsidRPr="00731514" w:rsidRDefault="00E13FB1" w:rsidP="00E13FB1">
      <w:pPr>
        <w:pStyle w:val="2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3FB1" w:rsidRPr="0093726C" w:rsidRDefault="00E13FB1" w:rsidP="00E13FB1">
      <w:pPr>
        <w:pStyle w:val="2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731514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E13FB1" w:rsidRPr="00731514" w:rsidRDefault="00E13FB1" w:rsidP="00E13FB1">
      <w:pPr>
        <w:pStyle w:val="21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>3.1.</w:t>
      </w:r>
      <w:r w:rsidRPr="00731514">
        <w:rPr>
          <w:rFonts w:ascii="Times New Roman" w:hAnsi="Times New Roman"/>
          <w:sz w:val="28"/>
          <w:szCs w:val="28"/>
        </w:rPr>
        <w:tab/>
      </w:r>
      <w:r w:rsidRPr="00B61CB0">
        <w:rPr>
          <w:rFonts w:ascii="Times New Roman" w:hAnsi="Times New Roman"/>
          <w:sz w:val="28"/>
          <w:szCs w:val="28"/>
        </w:rPr>
        <w:t>В Конкурсе принимают участие общеобразовательные 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CB0">
        <w:rPr>
          <w:rFonts w:ascii="Times New Roman" w:hAnsi="Times New Roman"/>
          <w:sz w:val="28"/>
          <w:szCs w:val="28"/>
        </w:rPr>
        <w:t xml:space="preserve">профессиональные образовательные организации и образовательные организации высшего образования, специализированные государственные </w:t>
      </w:r>
      <w:r>
        <w:rPr>
          <w:rFonts w:ascii="Times New Roman" w:hAnsi="Times New Roman"/>
          <w:sz w:val="28"/>
          <w:szCs w:val="28"/>
        </w:rPr>
        <w:br/>
      </w:r>
      <w:r w:rsidRPr="00B61CB0">
        <w:rPr>
          <w:rFonts w:ascii="Times New Roman" w:hAnsi="Times New Roman"/>
          <w:sz w:val="28"/>
          <w:szCs w:val="28"/>
        </w:rPr>
        <w:t>и муниципальные учреждения, коммерческие и некоммерческие организации, инициативные группы (далее – участник</w:t>
      </w:r>
      <w:r>
        <w:rPr>
          <w:rFonts w:ascii="Times New Roman" w:hAnsi="Times New Roman"/>
          <w:sz w:val="28"/>
          <w:szCs w:val="28"/>
        </w:rPr>
        <w:t>и</w:t>
      </w:r>
      <w:r w:rsidRPr="00B61CB0">
        <w:rPr>
          <w:rFonts w:ascii="Times New Roman" w:hAnsi="Times New Roman"/>
          <w:sz w:val="28"/>
          <w:szCs w:val="28"/>
        </w:rPr>
        <w:t xml:space="preserve"> Конкурса)</w:t>
      </w:r>
      <w:r>
        <w:rPr>
          <w:rFonts w:ascii="Times New Roman" w:hAnsi="Times New Roman"/>
          <w:sz w:val="28"/>
          <w:szCs w:val="28"/>
        </w:rPr>
        <w:t>.</w:t>
      </w:r>
    </w:p>
    <w:p w:rsidR="00E13FB1" w:rsidRDefault="00E13FB1" w:rsidP="00E13FB1">
      <w:pPr>
        <w:pStyle w:val="21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>3.2.</w:t>
      </w:r>
      <w:r w:rsidRPr="00731514">
        <w:rPr>
          <w:rFonts w:ascii="Times New Roman" w:hAnsi="Times New Roman"/>
          <w:sz w:val="28"/>
          <w:szCs w:val="28"/>
        </w:rPr>
        <w:tab/>
        <w:t>Участники К</w:t>
      </w:r>
      <w:r>
        <w:rPr>
          <w:rFonts w:ascii="Times New Roman" w:hAnsi="Times New Roman"/>
          <w:sz w:val="28"/>
          <w:szCs w:val="28"/>
        </w:rPr>
        <w:t>онкурса самостоятельно выбирают,</w:t>
      </w:r>
      <w:r w:rsidRPr="00731514">
        <w:rPr>
          <w:rFonts w:ascii="Times New Roman" w:hAnsi="Times New Roman"/>
          <w:sz w:val="28"/>
          <w:szCs w:val="28"/>
        </w:rPr>
        <w:t xml:space="preserve"> к какой номинации относится представляемый проект.</w:t>
      </w:r>
    </w:p>
    <w:p w:rsidR="00E13FB1" w:rsidRDefault="00E13FB1" w:rsidP="00E13FB1">
      <w:pPr>
        <w:pStyle w:val="2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3FB1" w:rsidRDefault="00E13FB1" w:rsidP="00E13FB1">
      <w:pPr>
        <w:pStyle w:val="2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Оргкомитет</w:t>
      </w:r>
      <w:r w:rsidRPr="00731514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E13FB1" w:rsidRPr="00CB22BB" w:rsidRDefault="00E13FB1" w:rsidP="00E13FB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CB22BB">
        <w:rPr>
          <w:rFonts w:ascii="Times New Roman" w:hAnsi="Times New Roman"/>
          <w:color w:val="000000"/>
          <w:sz w:val="28"/>
          <w:szCs w:val="28"/>
        </w:rPr>
        <w:t>Общее руководство Конкурсом осуществляет Организационный комитет Конкурса (далее – Оргкомитет), который формируется учредителем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и возглавляется председателем О</w:t>
      </w:r>
      <w:r w:rsidRPr="00CB22BB">
        <w:rPr>
          <w:rFonts w:ascii="Times New Roman" w:hAnsi="Times New Roman"/>
          <w:color w:val="000000"/>
          <w:sz w:val="28"/>
          <w:szCs w:val="28"/>
        </w:rPr>
        <w:t>ргкомитета.</w:t>
      </w:r>
    </w:p>
    <w:p w:rsidR="00E13FB1" w:rsidRPr="00CB22BB" w:rsidRDefault="00E13FB1" w:rsidP="00E13FB1">
      <w:pPr>
        <w:pStyle w:val="a5"/>
        <w:numPr>
          <w:ilvl w:val="1"/>
          <w:numId w:val="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B22BB">
        <w:rPr>
          <w:rFonts w:ascii="Times New Roman" w:hAnsi="Times New Roman"/>
          <w:color w:val="000000"/>
          <w:sz w:val="28"/>
          <w:szCs w:val="28"/>
        </w:rPr>
        <w:t>Состав Оргкомитета формируется:</w:t>
      </w:r>
    </w:p>
    <w:p w:rsidR="00E13FB1" w:rsidRPr="00F07CB8" w:rsidRDefault="00E13FB1" w:rsidP="00E13FB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7CB8">
        <w:rPr>
          <w:rFonts w:ascii="Times New Roman" w:hAnsi="Times New Roman"/>
          <w:color w:val="000000"/>
          <w:sz w:val="28"/>
          <w:szCs w:val="28"/>
        </w:rPr>
        <w:t xml:space="preserve">из представителей учредителя; </w:t>
      </w:r>
    </w:p>
    <w:p w:rsidR="00E13FB1" w:rsidRDefault="00E13FB1" w:rsidP="00E13FB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7CB8">
        <w:rPr>
          <w:rFonts w:ascii="Times New Roman" w:hAnsi="Times New Roman"/>
          <w:color w:val="000000"/>
          <w:sz w:val="28"/>
          <w:szCs w:val="28"/>
        </w:rPr>
        <w:lastRenderedPageBreak/>
        <w:t>из представителей государственных органов исполнительной власти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13FB1" w:rsidRPr="00F07CB8" w:rsidRDefault="00E13FB1" w:rsidP="00E13FB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7CB8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з научного </w:t>
      </w:r>
      <w:r w:rsidRPr="002F30AA">
        <w:rPr>
          <w:rFonts w:ascii="Times New Roman" w:hAnsi="Times New Roman"/>
          <w:color w:val="000000"/>
          <w:sz w:val="28"/>
          <w:szCs w:val="28"/>
        </w:rPr>
        <w:t xml:space="preserve">сообщества, </w:t>
      </w:r>
      <w:r>
        <w:rPr>
          <w:rFonts w:ascii="Times New Roman" w:hAnsi="Times New Roman"/>
          <w:color w:val="000000"/>
          <w:sz w:val="28"/>
          <w:szCs w:val="28"/>
        </w:rPr>
        <w:t xml:space="preserve">всероссийских </w:t>
      </w:r>
      <w:r w:rsidRPr="00F07CB8">
        <w:rPr>
          <w:rFonts w:ascii="Times New Roman" w:hAnsi="Times New Roman"/>
          <w:color w:val="000000"/>
          <w:sz w:val="28"/>
          <w:szCs w:val="28"/>
        </w:rPr>
        <w:t>общественных организаций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F30AA">
        <w:rPr>
          <w:rFonts w:ascii="Times New Roman" w:hAnsi="Times New Roman"/>
          <w:color w:val="000000"/>
          <w:sz w:val="28"/>
          <w:szCs w:val="28"/>
        </w:rPr>
        <w:t>коммерческих и некоммерческих организаций, осуществляющих деятельность в сфере профориентации, личностного и профессионального самоопределения и трудоустройства молодежи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07CB8">
        <w:rPr>
          <w:rFonts w:ascii="Times New Roman" w:hAnsi="Times New Roman"/>
          <w:color w:val="000000"/>
          <w:sz w:val="28"/>
          <w:szCs w:val="28"/>
        </w:rPr>
        <w:t xml:space="preserve">(по согласованию). </w:t>
      </w:r>
    </w:p>
    <w:p w:rsidR="00E13FB1" w:rsidRDefault="00E13FB1" w:rsidP="00E13FB1">
      <w:pPr>
        <w:pStyle w:val="a5"/>
        <w:numPr>
          <w:ilvl w:val="1"/>
          <w:numId w:val="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900">
        <w:rPr>
          <w:rFonts w:ascii="Times New Roman" w:hAnsi="Times New Roman"/>
          <w:color w:val="000000"/>
          <w:sz w:val="28"/>
          <w:szCs w:val="28"/>
        </w:rPr>
        <w:t>Количество членов Оргкомитета должно быть не менее 6 (шести) человек. Заседание Оргкомитета считается правомочным, если на нем присутствует не менее 2/3 членов его состава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3FB1" w:rsidRDefault="00E13FB1" w:rsidP="00E13FB1">
      <w:pPr>
        <w:pStyle w:val="a5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3FB1" w:rsidRPr="00F07CB8" w:rsidRDefault="00E13FB1" w:rsidP="00E13FB1">
      <w:pPr>
        <w:pStyle w:val="a5"/>
        <w:numPr>
          <w:ilvl w:val="1"/>
          <w:numId w:val="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>Оргкомитет Конкурса</w:t>
      </w:r>
      <w:r>
        <w:rPr>
          <w:rFonts w:ascii="Times New Roman" w:hAnsi="Times New Roman"/>
          <w:sz w:val="28"/>
          <w:szCs w:val="28"/>
        </w:rPr>
        <w:t>:</w:t>
      </w:r>
    </w:p>
    <w:p w:rsidR="00E13FB1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0AA">
        <w:rPr>
          <w:rFonts w:ascii="Times New Roman" w:hAnsi="Times New Roman"/>
          <w:color w:val="000000"/>
          <w:sz w:val="28"/>
          <w:szCs w:val="28"/>
        </w:rPr>
        <w:t xml:space="preserve">разрабатывает и реализует план проведения </w:t>
      </w:r>
      <w:r w:rsidRPr="00F07CB8">
        <w:rPr>
          <w:rFonts w:ascii="Times New Roman" w:hAnsi="Times New Roman"/>
          <w:sz w:val="28"/>
          <w:szCs w:val="28"/>
        </w:rPr>
        <w:t xml:space="preserve">Конкурса; </w:t>
      </w:r>
    </w:p>
    <w:p w:rsidR="00E13FB1" w:rsidRPr="00F07CB8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0AA">
        <w:rPr>
          <w:rFonts w:ascii="Times New Roman" w:hAnsi="Times New Roman"/>
          <w:color w:val="000000"/>
          <w:sz w:val="28"/>
          <w:szCs w:val="28"/>
        </w:rPr>
        <w:t xml:space="preserve">привлекает дополнительных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F30AA">
        <w:rPr>
          <w:rFonts w:ascii="Times New Roman" w:hAnsi="Times New Roman"/>
          <w:color w:val="000000"/>
          <w:sz w:val="28"/>
          <w:szCs w:val="28"/>
        </w:rPr>
        <w:t>артнеров;</w:t>
      </w:r>
    </w:p>
    <w:p w:rsidR="00E13FB1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7CB8">
        <w:rPr>
          <w:rFonts w:ascii="Times New Roman" w:hAnsi="Times New Roman"/>
          <w:sz w:val="28"/>
          <w:szCs w:val="28"/>
        </w:rPr>
        <w:t xml:space="preserve">формирует и утверждает </w:t>
      </w:r>
      <w:r>
        <w:rPr>
          <w:rFonts w:ascii="Times New Roman" w:hAnsi="Times New Roman"/>
          <w:sz w:val="28"/>
          <w:szCs w:val="28"/>
        </w:rPr>
        <w:t>состав Экспертного жюри</w:t>
      </w:r>
      <w:r w:rsidRPr="00F07CB8">
        <w:rPr>
          <w:rFonts w:ascii="Times New Roman" w:hAnsi="Times New Roman"/>
          <w:sz w:val="28"/>
          <w:szCs w:val="28"/>
        </w:rPr>
        <w:t xml:space="preserve"> по определению списка проектов, допущенных к участию </w:t>
      </w:r>
      <w:r>
        <w:rPr>
          <w:rFonts w:ascii="Times New Roman" w:hAnsi="Times New Roman"/>
          <w:sz w:val="28"/>
          <w:szCs w:val="28"/>
        </w:rPr>
        <w:t>в Конкурсе</w:t>
      </w:r>
      <w:r w:rsidRPr="00F07CB8">
        <w:rPr>
          <w:rFonts w:ascii="Times New Roman" w:hAnsi="Times New Roman"/>
          <w:sz w:val="28"/>
          <w:szCs w:val="28"/>
        </w:rPr>
        <w:t xml:space="preserve">; </w:t>
      </w:r>
    </w:p>
    <w:p w:rsidR="00E13FB1" w:rsidRPr="004E6CAA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0AA">
        <w:rPr>
          <w:rFonts w:ascii="Times New Roman" w:hAnsi="Times New Roman"/>
          <w:color w:val="000000"/>
          <w:sz w:val="28"/>
          <w:szCs w:val="28"/>
        </w:rPr>
        <w:t xml:space="preserve">регистрирует поступающие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2F30AA">
        <w:rPr>
          <w:rFonts w:ascii="Times New Roman" w:hAnsi="Times New Roman"/>
          <w:color w:val="000000"/>
          <w:sz w:val="28"/>
          <w:szCs w:val="28"/>
        </w:rPr>
        <w:t xml:space="preserve">аявки и представляет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2F30AA">
        <w:rPr>
          <w:rFonts w:ascii="Times New Roman" w:hAnsi="Times New Roman"/>
          <w:color w:val="000000"/>
          <w:sz w:val="28"/>
          <w:szCs w:val="28"/>
        </w:rPr>
        <w:t xml:space="preserve">их на рассмотрение в </w:t>
      </w:r>
      <w:r>
        <w:rPr>
          <w:rFonts w:ascii="Times New Roman" w:hAnsi="Times New Roman"/>
          <w:color w:val="000000"/>
          <w:sz w:val="28"/>
          <w:szCs w:val="28"/>
        </w:rPr>
        <w:t>Экспертн</w:t>
      </w:r>
      <w:r w:rsidRPr="004E6CAA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2F30AA">
        <w:rPr>
          <w:rFonts w:ascii="Times New Roman" w:hAnsi="Times New Roman"/>
          <w:color w:val="000000"/>
          <w:sz w:val="28"/>
          <w:szCs w:val="28"/>
        </w:rPr>
        <w:t xml:space="preserve"> Жюри;</w:t>
      </w:r>
    </w:p>
    <w:p w:rsidR="00E13FB1" w:rsidRPr="00F07CB8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0AA">
        <w:rPr>
          <w:rFonts w:ascii="Times New Roman" w:hAnsi="Times New Roman"/>
          <w:color w:val="000000"/>
          <w:sz w:val="28"/>
          <w:szCs w:val="28"/>
        </w:rPr>
        <w:t xml:space="preserve">утверждает списки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2F30AA">
        <w:rPr>
          <w:rFonts w:ascii="Times New Roman" w:hAnsi="Times New Roman"/>
          <w:color w:val="000000"/>
          <w:sz w:val="28"/>
          <w:szCs w:val="28"/>
        </w:rPr>
        <w:t xml:space="preserve">ауреатов и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F30AA">
        <w:rPr>
          <w:rFonts w:ascii="Times New Roman" w:hAnsi="Times New Roman"/>
          <w:color w:val="000000"/>
          <w:sz w:val="28"/>
          <w:szCs w:val="28"/>
        </w:rPr>
        <w:t>обедителей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2F30AA">
        <w:rPr>
          <w:rFonts w:ascii="Times New Roman" w:hAnsi="Times New Roman"/>
          <w:color w:val="000000"/>
          <w:sz w:val="28"/>
          <w:szCs w:val="28"/>
        </w:rPr>
        <w:t>по результатам голосования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E6CAA">
        <w:rPr>
          <w:rFonts w:ascii="Times New Roman" w:hAnsi="Times New Roman"/>
          <w:color w:val="000000"/>
          <w:sz w:val="28"/>
          <w:szCs w:val="28"/>
        </w:rPr>
        <w:t>Экспертного жюри</w:t>
      </w:r>
      <w:r w:rsidRPr="002F30AA">
        <w:rPr>
          <w:rFonts w:ascii="Times New Roman" w:hAnsi="Times New Roman"/>
          <w:color w:val="000000"/>
          <w:sz w:val="28"/>
          <w:szCs w:val="28"/>
        </w:rPr>
        <w:t>;</w:t>
      </w:r>
    </w:p>
    <w:p w:rsidR="00E13FB1" w:rsidRPr="00F07CB8" w:rsidRDefault="00E13FB1" w:rsidP="00E13FB1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30AA">
        <w:rPr>
          <w:rFonts w:ascii="Times New Roman" w:hAnsi="Times New Roman"/>
          <w:color w:val="000000"/>
          <w:sz w:val="28"/>
          <w:szCs w:val="28"/>
        </w:rPr>
        <w:t>обеспечивает информационную поддержку Конкурса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3FB1" w:rsidRPr="003E7D5E" w:rsidRDefault="00E13FB1" w:rsidP="00E13FB1">
      <w:pPr>
        <w:pStyle w:val="a5"/>
        <w:numPr>
          <w:ilvl w:val="1"/>
          <w:numId w:val="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 xml:space="preserve">Оргкомитет Конкурса не дает разъяснений участникам Конкурса </w:t>
      </w:r>
      <w:r>
        <w:rPr>
          <w:rFonts w:ascii="Times New Roman" w:hAnsi="Times New Roman"/>
          <w:sz w:val="28"/>
          <w:szCs w:val="28"/>
        </w:rPr>
        <w:br/>
      </w:r>
      <w:r w:rsidRPr="00731514">
        <w:rPr>
          <w:rFonts w:ascii="Times New Roman" w:hAnsi="Times New Roman"/>
          <w:sz w:val="28"/>
          <w:szCs w:val="28"/>
        </w:rPr>
        <w:t>по существу проведенной экспертизы</w:t>
      </w:r>
      <w:r w:rsidRPr="005833CB">
        <w:rPr>
          <w:rFonts w:ascii="Times New Roman" w:hAnsi="Times New Roman"/>
          <w:sz w:val="28"/>
          <w:szCs w:val="28"/>
        </w:rPr>
        <w:t>.</w:t>
      </w:r>
    </w:p>
    <w:p w:rsidR="00E13FB1" w:rsidRPr="005833CB" w:rsidRDefault="00E13FB1" w:rsidP="00E13FB1">
      <w:pPr>
        <w:pStyle w:val="a5"/>
        <w:numPr>
          <w:ilvl w:val="1"/>
          <w:numId w:val="7"/>
        </w:numPr>
        <w:tabs>
          <w:tab w:val="left" w:pos="0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r w:rsidRPr="00731514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 вправе изменять принадлежность проекта </w:t>
      </w:r>
      <w:r>
        <w:rPr>
          <w:rFonts w:ascii="Times New Roman" w:hAnsi="Times New Roman"/>
          <w:sz w:val="28"/>
          <w:szCs w:val="28"/>
        </w:rPr>
        <w:br/>
        <w:t>к той или иной номинации, опираясь на мнение Экспертного жюри.</w:t>
      </w:r>
    </w:p>
    <w:p w:rsidR="00E13FB1" w:rsidRDefault="00E13FB1" w:rsidP="00E13FB1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3FB1" w:rsidRPr="005833CB" w:rsidRDefault="00E13FB1" w:rsidP="00E13FB1">
      <w:pPr>
        <w:pStyle w:val="2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Экспертное жюри</w:t>
      </w:r>
      <w:r w:rsidRPr="005833CB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E13FB1" w:rsidRDefault="00E13FB1" w:rsidP="00E13FB1">
      <w:pPr>
        <w:pStyle w:val="21"/>
        <w:numPr>
          <w:ilvl w:val="1"/>
          <w:numId w:val="8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1514">
        <w:rPr>
          <w:rFonts w:ascii="Times New Roman" w:hAnsi="Times New Roman"/>
          <w:sz w:val="28"/>
          <w:szCs w:val="28"/>
        </w:rPr>
        <w:t xml:space="preserve">Для проведения экспертизы представленных на Конкурс проектов Организатором </w:t>
      </w:r>
      <w:r>
        <w:rPr>
          <w:rFonts w:ascii="Times New Roman" w:hAnsi="Times New Roman"/>
          <w:sz w:val="28"/>
          <w:szCs w:val="28"/>
        </w:rPr>
        <w:t>Конкурса утверждается Экспертное жюри</w:t>
      </w:r>
      <w:r w:rsidRPr="00731514">
        <w:rPr>
          <w:rFonts w:ascii="Times New Roman" w:hAnsi="Times New Roman"/>
          <w:sz w:val="28"/>
          <w:szCs w:val="28"/>
        </w:rPr>
        <w:t xml:space="preserve"> Конкурса. </w:t>
      </w:r>
    </w:p>
    <w:p w:rsidR="00E13FB1" w:rsidRDefault="00E13FB1" w:rsidP="00E13FB1">
      <w:pPr>
        <w:pStyle w:val="21"/>
        <w:numPr>
          <w:ilvl w:val="1"/>
          <w:numId w:val="8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E35616">
        <w:rPr>
          <w:rFonts w:ascii="Times New Roman" w:hAnsi="Times New Roman"/>
          <w:sz w:val="28"/>
          <w:szCs w:val="28"/>
        </w:rPr>
        <w:t>остав Экспертного жюри формируется из числа высококвалифицированных специалистов</w:t>
      </w:r>
      <w:r>
        <w:rPr>
          <w:rFonts w:ascii="Times New Roman" w:hAnsi="Times New Roman"/>
          <w:sz w:val="28"/>
          <w:szCs w:val="28"/>
        </w:rPr>
        <w:t xml:space="preserve">-экспертов в области </w:t>
      </w:r>
      <w:r w:rsidRPr="00E35616">
        <w:rPr>
          <w:rFonts w:ascii="Times New Roman" w:hAnsi="Times New Roman"/>
          <w:sz w:val="28"/>
          <w:szCs w:val="28"/>
        </w:rPr>
        <w:t xml:space="preserve">профессиональной ориентации и сопровождения профессионального </w:t>
      </w:r>
      <w:r>
        <w:rPr>
          <w:rFonts w:ascii="Times New Roman" w:hAnsi="Times New Roman"/>
          <w:sz w:val="28"/>
          <w:szCs w:val="28"/>
        </w:rPr>
        <w:t xml:space="preserve">самоопределения. Это </w:t>
      </w:r>
      <w:r w:rsidRPr="00E35616">
        <w:rPr>
          <w:rFonts w:ascii="Times New Roman" w:hAnsi="Times New Roman"/>
          <w:sz w:val="28"/>
          <w:szCs w:val="28"/>
        </w:rPr>
        <w:t>представители федеральных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616">
        <w:rPr>
          <w:rFonts w:ascii="Times New Roman" w:hAnsi="Times New Roman"/>
          <w:sz w:val="28"/>
          <w:szCs w:val="28"/>
        </w:rPr>
        <w:t xml:space="preserve">органов исполнительной власти, научного сообщества, всероссийских общественных организаций, коммерческих и некоммерческих организаций, не являющихся Участниками Конкурса (по согласованию). </w:t>
      </w:r>
    </w:p>
    <w:p w:rsidR="00E13FB1" w:rsidRPr="00417D80" w:rsidRDefault="00E13FB1" w:rsidP="00E13FB1">
      <w:pPr>
        <w:pStyle w:val="21"/>
        <w:numPr>
          <w:ilvl w:val="1"/>
          <w:numId w:val="8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D80">
        <w:rPr>
          <w:rFonts w:ascii="Times New Roman" w:hAnsi="Times New Roman"/>
          <w:sz w:val="28"/>
          <w:szCs w:val="28"/>
        </w:rPr>
        <w:t>Экспертное жю</w:t>
      </w:r>
      <w:r>
        <w:rPr>
          <w:rFonts w:ascii="Times New Roman" w:hAnsi="Times New Roman"/>
          <w:sz w:val="28"/>
          <w:szCs w:val="28"/>
        </w:rPr>
        <w:t xml:space="preserve">ри правомочно принимать решения в случае, </w:t>
      </w:r>
      <w:r>
        <w:rPr>
          <w:rFonts w:ascii="Times New Roman" w:hAnsi="Times New Roman"/>
          <w:sz w:val="28"/>
          <w:szCs w:val="28"/>
        </w:rPr>
        <w:br/>
        <w:t xml:space="preserve">если на </w:t>
      </w:r>
      <w:r w:rsidRPr="00417D80">
        <w:rPr>
          <w:rFonts w:ascii="Times New Roman" w:hAnsi="Times New Roman"/>
          <w:sz w:val="28"/>
          <w:szCs w:val="28"/>
        </w:rPr>
        <w:t>заседани</w:t>
      </w:r>
      <w:r>
        <w:rPr>
          <w:rFonts w:ascii="Times New Roman" w:hAnsi="Times New Roman"/>
          <w:sz w:val="28"/>
          <w:szCs w:val="28"/>
        </w:rPr>
        <w:t>и</w:t>
      </w:r>
      <w:r w:rsidRPr="00417D80">
        <w:rPr>
          <w:rFonts w:ascii="Times New Roman" w:hAnsi="Times New Roman"/>
          <w:sz w:val="28"/>
          <w:szCs w:val="28"/>
        </w:rPr>
        <w:t xml:space="preserve"> присутствует не менее 2/3 членов Экспертного жюри.</w:t>
      </w:r>
    </w:p>
    <w:p w:rsidR="00E13FB1" w:rsidRPr="00417D80" w:rsidRDefault="00E13FB1" w:rsidP="00E13FB1">
      <w:pPr>
        <w:pStyle w:val="21"/>
        <w:numPr>
          <w:ilvl w:val="1"/>
          <w:numId w:val="8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</w:t>
      </w:r>
      <w:r w:rsidRPr="00417D80">
        <w:rPr>
          <w:rFonts w:ascii="Times New Roman" w:hAnsi="Times New Roman"/>
          <w:sz w:val="28"/>
          <w:szCs w:val="28"/>
        </w:rPr>
        <w:t>председателями Экспертного жюри являются представители Организаторов.</w:t>
      </w:r>
    </w:p>
    <w:p w:rsidR="00E13FB1" w:rsidRDefault="00E13FB1" w:rsidP="00E13FB1">
      <w:pPr>
        <w:pStyle w:val="21"/>
        <w:numPr>
          <w:ilvl w:val="1"/>
          <w:numId w:val="8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D80">
        <w:rPr>
          <w:rFonts w:ascii="Times New Roman" w:hAnsi="Times New Roman"/>
          <w:sz w:val="28"/>
          <w:szCs w:val="28"/>
        </w:rPr>
        <w:t xml:space="preserve">Заседания Экспертного жюри могут проводиться в дистанционной форме. В этом случае члены Экспертного жюри голосуют в письменном виде, направляя результаты голосования на электронный адрес Оргкомитета. </w:t>
      </w:r>
    </w:p>
    <w:p w:rsidR="00E13FB1" w:rsidRPr="00417D80" w:rsidRDefault="00E13FB1" w:rsidP="00E13FB1">
      <w:pPr>
        <w:pStyle w:val="2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3FB1" w:rsidRDefault="00E13FB1" w:rsidP="00E13FB1">
      <w:pPr>
        <w:pStyle w:val="2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5833CB">
        <w:rPr>
          <w:rFonts w:ascii="Times New Roman" w:hAnsi="Times New Roman"/>
          <w:b/>
          <w:sz w:val="28"/>
          <w:szCs w:val="28"/>
        </w:rPr>
        <w:t>Этапы проведения Конкурса</w:t>
      </w:r>
    </w:p>
    <w:p w:rsidR="00E13FB1" w:rsidRPr="00EB71FC" w:rsidRDefault="00E13FB1" w:rsidP="00E13FB1">
      <w:pPr>
        <w:pStyle w:val="a6"/>
        <w:tabs>
          <w:tab w:val="left" w:pos="1418"/>
        </w:tabs>
        <w:spacing w:line="360" w:lineRule="auto"/>
        <w:rPr>
          <w:color w:val="000000"/>
          <w:szCs w:val="28"/>
        </w:rPr>
      </w:pPr>
      <w:r>
        <w:rPr>
          <w:color w:val="000000"/>
        </w:rPr>
        <w:t>6.1.</w:t>
      </w:r>
      <w:r>
        <w:rPr>
          <w:color w:val="000000"/>
        </w:rPr>
        <w:tab/>
      </w:r>
      <w:r w:rsidRPr="00EB71FC">
        <w:rPr>
          <w:color w:val="000000"/>
          <w:szCs w:val="28"/>
        </w:rPr>
        <w:t>Конкурс про</w:t>
      </w:r>
      <w:r>
        <w:rPr>
          <w:color w:val="000000"/>
          <w:szCs w:val="28"/>
        </w:rPr>
        <w:t>водится</w:t>
      </w:r>
      <w:r w:rsidRPr="00EB71FC">
        <w:rPr>
          <w:color w:val="000000"/>
          <w:szCs w:val="28"/>
        </w:rPr>
        <w:t xml:space="preserve"> с </w:t>
      </w:r>
      <w:r>
        <w:rPr>
          <w:color w:val="000000"/>
          <w:szCs w:val="28"/>
        </w:rPr>
        <w:t>26 октября</w:t>
      </w:r>
      <w:r w:rsidRPr="00EB71FC">
        <w:rPr>
          <w:color w:val="000000"/>
          <w:szCs w:val="28"/>
        </w:rPr>
        <w:t xml:space="preserve"> по </w:t>
      </w:r>
      <w:r w:rsidRPr="001D7A76">
        <w:rPr>
          <w:color w:val="000000"/>
          <w:szCs w:val="28"/>
        </w:rPr>
        <w:t>12</w:t>
      </w:r>
      <w:r>
        <w:rPr>
          <w:color w:val="000000"/>
          <w:szCs w:val="28"/>
        </w:rPr>
        <w:t xml:space="preserve"> декабря </w:t>
      </w:r>
      <w:r w:rsidRPr="00EB71FC">
        <w:rPr>
          <w:color w:val="000000"/>
          <w:szCs w:val="28"/>
        </w:rPr>
        <w:t>2015 года.</w:t>
      </w:r>
    </w:p>
    <w:p w:rsidR="00E13FB1" w:rsidRPr="004B7569" w:rsidRDefault="00E13FB1" w:rsidP="00E13FB1">
      <w:pPr>
        <w:pStyle w:val="a6"/>
        <w:tabs>
          <w:tab w:val="left" w:pos="1418"/>
        </w:tabs>
        <w:spacing w:line="360" w:lineRule="auto"/>
        <w:rPr>
          <w:szCs w:val="28"/>
        </w:rPr>
      </w:pPr>
      <w:r>
        <w:rPr>
          <w:color w:val="000000"/>
          <w:szCs w:val="28"/>
        </w:rPr>
        <w:t>6.2.</w:t>
      </w:r>
      <w:r>
        <w:rPr>
          <w:color w:val="000000"/>
          <w:szCs w:val="28"/>
        </w:rPr>
        <w:tab/>
      </w:r>
      <w:r w:rsidRPr="004B7569">
        <w:rPr>
          <w:szCs w:val="28"/>
        </w:rPr>
        <w:t xml:space="preserve">Регистрация участников Конкурса </w:t>
      </w:r>
      <w:r w:rsidRPr="004B7569">
        <w:rPr>
          <w:color w:val="000000"/>
        </w:rPr>
        <w:t xml:space="preserve">осуществляется </w:t>
      </w:r>
      <w:r w:rsidRPr="004B7569">
        <w:rPr>
          <w:szCs w:val="28"/>
        </w:rPr>
        <w:t xml:space="preserve">на официальном сайте Конкурса </w:t>
      </w:r>
      <w:hyperlink r:id="rId6" w:history="1">
        <w:r w:rsidRPr="004B7569">
          <w:rPr>
            <w:rStyle w:val="a4"/>
            <w:szCs w:val="28"/>
            <w:lang w:val="en-US"/>
          </w:rPr>
          <w:t>www</w:t>
        </w:r>
        <w:r w:rsidRPr="004B7569">
          <w:rPr>
            <w:rStyle w:val="a4"/>
            <w:szCs w:val="28"/>
          </w:rPr>
          <w:t>.</w:t>
        </w:r>
        <w:proofErr w:type="spellStart"/>
        <w:r w:rsidRPr="004B7569">
          <w:rPr>
            <w:rStyle w:val="a4"/>
            <w:szCs w:val="28"/>
            <w:lang w:val="en-US"/>
          </w:rPr>
          <w:t>traektoria</w:t>
        </w:r>
        <w:proofErr w:type="spellEnd"/>
        <w:r w:rsidRPr="004B7569">
          <w:rPr>
            <w:rStyle w:val="a4"/>
            <w:szCs w:val="28"/>
          </w:rPr>
          <w:t>2015.</w:t>
        </w:r>
        <w:proofErr w:type="spellStart"/>
        <w:r w:rsidRPr="004B7569">
          <w:rPr>
            <w:rStyle w:val="a4"/>
            <w:szCs w:val="28"/>
            <w:lang w:val="en-US"/>
          </w:rPr>
          <w:t>ru</w:t>
        </w:r>
        <w:proofErr w:type="spellEnd"/>
      </w:hyperlink>
      <w:r w:rsidRPr="004B7569">
        <w:rPr>
          <w:szCs w:val="28"/>
        </w:rPr>
        <w:t>.</w:t>
      </w:r>
    </w:p>
    <w:p w:rsidR="00E13FB1" w:rsidRPr="004B7569" w:rsidRDefault="00E13FB1" w:rsidP="00E13FB1">
      <w:pPr>
        <w:pStyle w:val="2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569">
        <w:rPr>
          <w:rFonts w:ascii="Times New Roman" w:hAnsi="Times New Roman"/>
          <w:color w:val="000000"/>
          <w:sz w:val="28"/>
          <w:szCs w:val="28"/>
        </w:rPr>
        <w:t>6.3.</w:t>
      </w:r>
      <w:r w:rsidRPr="004B7569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4B7569">
        <w:rPr>
          <w:rFonts w:ascii="Times New Roman" w:eastAsia="Times New Roman" w:hAnsi="Times New Roman"/>
          <w:sz w:val="28"/>
          <w:szCs w:val="28"/>
        </w:rPr>
        <w:t>Проекты, заявленные участниками на Конкурс, проходят онлайн экспертизу членами Экспертного жюри до 20 ноября 2015 года</w:t>
      </w:r>
      <w:r w:rsidRPr="004B7569">
        <w:rPr>
          <w:rFonts w:ascii="Times New Roman" w:hAnsi="Times New Roman"/>
          <w:sz w:val="28"/>
          <w:szCs w:val="28"/>
        </w:rPr>
        <w:t xml:space="preserve">, зарегистрированных на сайте </w:t>
      </w:r>
      <w:hyperlink r:id="rId7" w:history="1">
        <w:r w:rsidRPr="004B7569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4B7569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4B7569">
          <w:rPr>
            <w:rStyle w:val="a4"/>
            <w:rFonts w:ascii="Times New Roman" w:hAnsi="Times New Roman"/>
            <w:sz w:val="28"/>
            <w:szCs w:val="28"/>
            <w:lang w:val="en-US"/>
          </w:rPr>
          <w:t>traektoria</w:t>
        </w:r>
        <w:proofErr w:type="spellEnd"/>
        <w:r w:rsidRPr="004B7569">
          <w:rPr>
            <w:rStyle w:val="a4"/>
            <w:rFonts w:ascii="Times New Roman" w:hAnsi="Times New Roman"/>
            <w:sz w:val="28"/>
            <w:szCs w:val="28"/>
          </w:rPr>
          <w:t>2015.</w:t>
        </w:r>
        <w:proofErr w:type="spellStart"/>
        <w:r w:rsidRPr="004B7569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B7569">
        <w:rPr>
          <w:rFonts w:ascii="Times New Roman" w:hAnsi="Times New Roman"/>
          <w:sz w:val="28"/>
          <w:szCs w:val="28"/>
        </w:rPr>
        <w:t>.</w:t>
      </w:r>
      <w:proofErr w:type="gramEnd"/>
    </w:p>
    <w:p w:rsidR="00E13FB1" w:rsidRPr="004B7569" w:rsidRDefault="00E13FB1" w:rsidP="00E13FB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7569">
        <w:rPr>
          <w:rFonts w:ascii="Times New Roman" w:hAnsi="Times New Roman"/>
          <w:color w:val="000000"/>
          <w:sz w:val="28"/>
          <w:szCs w:val="28"/>
        </w:rPr>
        <w:t xml:space="preserve">6.4. Награждение Победителей и Лауреатов Конкурса проводится </w:t>
      </w:r>
      <w:r w:rsidRPr="004B7569">
        <w:rPr>
          <w:rFonts w:ascii="Times New Roman" w:eastAsia="Times New Roman" w:hAnsi="Times New Roman"/>
          <w:sz w:val="28"/>
          <w:szCs w:val="28"/>
        </w:rPr>
        <w:t>в городе Москве 12 декабря 2015 года.</w:t>
      </w:r>
    </w:p>
    <w:p w:rsidR="00E13FB1" w:rsidRPr="00124837" w:rsidRDefault="00E13FB1" w:rsidP="00E13FB1">
      <w:pPr>
        <w:pStyle w:val="21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7569">
        <w:rPr>
          <w:rFonts w:ascii="Times New Roman" w:hAnsi="Times New Roman"/>
          <w:color w:val="000000"/>
          <w:sz w:val="28"/>
          <w:szCs w:val="28"/>
        </w:rPr>
        <w:t>6.5</w:t>
      </w:r>
      <w:r w:rsidRPr="004B7569">
        <w:rPr>
          <w:rFonts w:ascii="Times New Roman" w:hAnsi="Times New Roman"/>
          <w:color w:val="000000"/>
          <w:sz w:val="28"/>
          <w:szCs w:val="28"/>
        </w:rPr>
        <w:tab/>
        <w:t xml:space="preserve">Порядок участия в Конкурсе </w:t>
      </w:r>
      <w:r w:rsidRPr="004B7569">
        <w:rPr>
          <w:rFonts w:ascii="Times New Roman" w:eastAsia="Times New Roman" w:hAnsi="Times New Roman"/>
          <w:color w:val="000000"/>
          <w:sz w:val="28"/>
          <w:szCs w:val="28"/>
        </w:rPr>
        <w:t>определяется</w:t>
      </w:r>
      <w:r w:rsidRPr="004B7569">
        <w:rPr>
          <w:rFonts w:ascii="Times New Roman" w:hAnsi="Times New Roman"/>
          <w:color w:val="000000"/>
          <w:sz w:val="28"/>
          <w:szCs w:val="28"/>
        </w:rPr>
        <w:t xml:space="preserve"> Методическими рекомендациями по проведению Всероссийского конкурса на присуждение «Премии «Траектория» за лучшие проекты, содействующие профессиональному самоопределению молодежи (Приложение).</w:t>
      </w:r>
    </w:p>
    <w:p w:rsidR="00E13FB1" w:rsidRPr="005833CB" w:rsidRDefault="00E13FB1" w:rsidP="00E13FB1">
      <w:pPr>
        <w:pStyle w:val="21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13FB1" w:rsidRDefault="00E13FB1" w:rsidP="00E13FB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Pr="00E249F3">
        <w:rPr>
          <w:b/>
          <w:sz w:val="28"/>
          <w:szCs w:val="28"/>
        </w:rPr>
        <w:t>Финансирование Конкурса</w:t>
      </w:r>
    </w:p>
    <w:p w:rsidR="00E13FB1" w:rsidRPr="005833CB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</w:r>
      <w:r w:rsidRPr="005833CB">
        <w:rPr>
          <w:sz w:val="28"/>
          <w:szCs w:val="28"/>
        </w:rPr>
        <w:t>Финансирование мероприятия осуществляется за счет средств федерального бюджета в порядке, установленном Федеральны</w:t>
      </w:r>
      <w:r>
        <w:rPr>
          <w:sz w:val="28"/>
          <w:szCs w:val="28"/>
        </w:rPr>
        <w:t xml:space="preserve">м законом </w:t>
      </w:r>
      <w:r>
        <w:rPr>
          <w:sz w:val="28"/>
          <w:szCs w:val="28"/>
        </w:rPr>
        <w:br/>
        <w:t xml:space="preserve">от 5 апреля 2013 г. </w:t>
      </w:r>
      <w:r w:rsidRPr="005833C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5833CB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E13FB1" w:rsidRDefault="00E13FB1" w:rsidP="00E13FB1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13FB1" w:rsidRPr="00E249F3" w:rsidRDefault="00E13FB1" w:rsidP="00E13FB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249F3">
        <w:rPr>
          <w:b/>
          <w:sz w:val="28"/>
          <w:szCs w:val="28"/>
        </w:rPr>
        <w:t>. Партнеры и спонсоры Конкурса</w:t>
      </w:r>
    </w:p>
    <w:p w:rsidR="00E13FB1" w:rsidRPr="005833CB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ab/>
      </w:r>
      <w:r w:rsidRPr="005833CB">
        <w:rPr>
          <w:sz w:val="28"/>
          <w:szCs w:val="28"/>
        </w:rPr>
        <w:t xml:space="preserve">Партнерами и спонсорами Конкурса </w:t>
      </w:r>
      <w:r>
        <w:rPr>
          <w:sz w:val="28"/>
          <w:szCs w:val="28"/>
        </w:rPr>
        <w:t>являются</w:t>
      </w:r>
      <w:r w:rsidRPr="005833CB">
        <w:rPr>
          <w:sz w:val="28"/>
          <w:szCs w:val="28"/>
        </w:rPr>
        <w:t xml:space="preserve"> федеральные органы исполнительной власти, органы исполнительной власти субъектов Российской Федерации, органы местного самоуправления, некоммерческие </w:t>
      </w:r>
      <w:r>
        <w:rPr>
          <w:sz w:val="28"/>
          <w:szCs w:val="28"/>
        </w:rPr>
        <w:br/>
      </w:r>
      <w:r w:rsidRPr="005833CB">
        <w:rPr>
          <w:sz w:val="28"/>
          <w:szCs w:val="28"/>
        </w:rPr>
        <w:t>и общественные организации</w:t>
      </w:r>
      <w:r>
        <w:rPr>
          <w:sz w:val="28"/>
          <w:szCs w:val="28"/>
        </w:rPr>
        <w:t>, а также п</w:t>
      </w:r>
      <w:r w:rsidRPr="005833CB">
        <w:rPr>
          <w:sz w:val="28"/>
          <w:szCs w:val="28"/>
        </w:rPr>
        <w:t xml:space="preserve">артнерами и спонсорами </w:t>
      </w:r>
      <w:r>
        <w:rPr>
          <w:sz w:val="28"/>
          <w:szCs w:val="28"/>
        </w:rPr>
        <w:t xml:space="preserve">могут быть </w:t>
      </w:r>
      <w:r w:rsidRPr="005833CB">
        <w:rPr>
          <w:sz w:val="28"/>
          <w:szCs w:val="28"/>
        </w:rPr>
        <w:t xml:space="preserve">коммерческие </w:t>
      </w:r>
      <w:r>
        <w:rPr>
          <w:sz w:val="28"/>
          <w:szCs w:val="28"/>
        </w:rPr>
        <w:t xml:space="preserve">организации </w:t>
      </w:r>
      <w:r w:rsidRPr="005833CB">
        <w:rPr>
          <w:sz w:val="28"/>
          <w:szCs w:val="28"/>
        </w:rPr>
        <w:t>и</w:t>
      </w:r>
      <w:r>
        <w:rPr>
          <w:sz w:val="28"/>
          <w:szCs w:val="28"/>
        </w:rPr>
        <w:t xml:space="preserve"> физические лица</w:t>
      </w:r>
      <w:r w:rsidRPr="005833CB">
        <w:rPr>
          <w:sz w:val="28"/>
          <w:szCs w:val="28"/>
        </w:rPr>
        <w:t>.</w:t>
      </w:r>
    </w:p>
    <w:p w:rsidR="00E13FB1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833CB">
        <w:rPr>
          <w:sz w:val="28"/>
          <w:szCs w:val="28"/>
        </w:rPr>
        <w:t>.2.</w:t>
      </w:r>
      <w:r>
        <w:rPr>
          <w:sz w:val="28"/>
          <w:szCs w:val="28"/>
        </w:rPr>
        <w:tab/>
      </w:r>
      <w:r w:rsidRPr="005833CB">
        <w:rPr>
          <w:sz w:val="28"/>
          <w:szCs w:val="28"/>
        </w:rPr>
        <w:t xml:space="preserve">Партнеры и спонсоры Конкурса вправе по своему усмотрению оказывать организационную, инфраструктурную, финансовую и иные виды поддержки при подготовке и проведении Конкурса.  </w:t>
      </w:r>
    </w:p>
    <w:p w:rsidR="00E13FB1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ab/>
        <w:t>Партнеры и спонсоры вправе организовывать специальные номинации Конкурса.</w:t>
      </w:r>
    </w:p>
    <w:p w:rsidR="00E13FB1" w:rsidRPr="005833CB" w:rsidRDefault="00E13FB1" w:rsidP="00E13FB1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13FB1" w:rsidRPr="00E249F3" w:rsidRDefault="00E13FB1" w:rsidP="00E13FB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E249F3">
        <w:rPr>
          <w:b/>
          <w:sz w:val="28"/>
          <w:szCs w:val="28"/>
        </w:rPr>
        <w:t>. Контакты</w:t>
      </w:r>
    </w:p>
    <w:p w:rsidR="00E13FB1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 </w:t>
      </w:r>
      <w:r>
        <w:rPr>
          <w:sz w:val="28"/>
          <w:szCs w:val="28"/>
        </w:rPr>
        <w:tab/>
      </w:r>
      <w:r w:rsidRPr="005833CB">
        <w:rPr>
          <w:sz w:val="28"/>
          <w:szCs w:val="28"/>
        </w:rPr>
        <w:t xml:space="preserve">Официальный сайт Конкурса  </w:t>
      </w:r>
      <w:hyperlink r:id="rId8" w:history="1">
        <w:r w:rsidRPr="00375713">
          <w:rPr>
            <w:rStyle w:val="a4"/>
            <w:sz w:val="28"/>
            <w:szCs w:val="28"/>
          </w:rPr>
          <w:t>www.traektoria2015.ru</w:t>
        </w:r>
      </w:hyperlink>
      <w:r w:rsidRPr="00D15E63">
        <w:rPr>
          <w:sz w:val="28"/>
          <w:szCs w:val="28"/>
        </w:rPr>
        <w:t>.</w:t>
      </w:r>
    </w:p>
    <w:p w:rsidR="00E13FB1" w:rsidRPr="005833CB" w:rsidRDefault="00E13FB1" w:rsidP="00E13FB1">
      <w:pPr>
        <w:pStyle w:val="a3"/>
        <w:tabs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>
        <w:rPr>
          <w:sz w:val="28"/>
          <w:szCs w:val="28"/>
        </w:rPr>
        <w:tab/>
      </w:r>
      <w:r w:rsidRPr="005833CB">
        <w:rPr>
          <w:sz w:val="28"/>
          <w:szCs w:val="28"/>
        </w:rPr>
        <w:t xml:space="preserve">Контакты Оргкомитета Конкурса: </w:t>
      </w:r>
      <w:r>
        <w:rPr>
          <w:sz w:val="28"/>
          <w:szCs w:val="28"/>
        </w:rPr>
        <w:t>электронная почта</w:t>
      </w:r>
      <w:r w:rsidRPr="005833CB">
        <w:rPr>
          <w:sz w:val="28"/>
          <w:szCs w:val="28"/>
        </w:rPr>
        <w:t xml:space="preserve">: </w:t>
      </w:r>
      <w:hyperlink r:id="rId9" w:history="1">
        <w:r w:rsidRPr="00D15E63">
          <w:rPr>
            <w:rStyle w:val="a4"/>
            <w:sz w:val="28"/>
            <w:szCs w:val="28"/>
          </w:rPr>
          <w:t>traektoria@</w:t>
        </w:r>
        <w:r w:rsidRPr="00D15E63">
          <w:rPr>
            <w:rStyle w:val="a4"/>
            <w:sz w:val="28"/>
            <w:szCs w:val="28"/>
            <w:lang w:val="en-US"/>
          </w:rPr>
          <w:t>fadm</w:t>
        </w:r>
        <w:r w:rsidRPr="00D15E63">
          <w:rPr>
            <w:rStyle w:val="a4"/>
            <w:sz w:val="28"/>
            <w:szCs w:val="28"/>
          </w:rPr>
          <w:t>.</w:t>
        </w:r>
        <w:r w:rsidRPr="00D15E63">
          <w:rPr>
            <w:rStyle w:val="a4"/>
            <w:sz w:val="28"/>
            <w:szCs w:val="28"/>
            <w:lang w:val="en-US"/>
          </w:rPr>
          <w:t>gov</w:t>
        </w:r>
        <w:r w:rsidRPr="00D15E63">
          <w:rPr>
            <w:rStyle w:val="a4"/>
            <w:sz w:val="28"/>
            <w:szCs w:val="28"/>
          </w:rPr>
          <w:t>.</w:t>
        </w:r>
        <w:r w:rsidRPr="00D15E63">
          <w:rPr>
            <w:rStyle w:val="a4"/>
            <w:sz w:val="28"/>
            <w:szCs w:val="28"/>
            <w:lang w:val="en-US"/>
          </w:rPr>
          <w:t>ru</w:t>
        </w:r>
      </w:hyperlink>
      <w:r w:rsidRPr="003E7D5E">
        <w:rPr>
          <w:sz w:val="28"/>
          <w:szCs w:val="28"/>
        </w:rPr>
        <w:t xml:space="preserve">, </w:t>
      </w:r>
      <w:r>
        <w:rPr>
          <w:sz w:val="28"/>
          <w:szCs w:val="28"/>
        </w:rPr>
        <w:t>т</w:t>
      </w:r>
      <w:r w:rsidRPr="005833CB">
        <w:rPr>
          <w:sz w:val="28"/>
          <w:szCs w:val="28"/>
        </w:rPr>
        <w:t xml:space="preserve">елефон: </w:t>
      </w:r>
      <w:r>
        <w:rPr>
          <w:sz w:val="28"/>
          <w:szCs w:val="28"/>
        </w:rPr>
        <w:t xml:space="preserve">+7 </w:t>
      </w:r>
      <w:r w:rsidRPr="005833CB">
        <w:rPr>
          <w:sz w:val="28"/>
          <w:szCs w:val="28"/>
        </w:rPr>
        <w:t>(499) 967-86-90</w:t>
      </w:r>
      <w:r>
        <w:rPr>
          <w:sz w:val="28"/>
          <w:szCs w:val="28"/>
        </w:rPr>
        <w:t xml:space="preserve">, </w:t>
      </w:r>
      <w:r w:rsidRPr="00D15E63">
        <w:rPr>
          <w:sz w:val="28"/>
          <w:szCs w:val="28"/>
        </w:rPr>
        <w:t>+7 (499) 391-17-75</w:t>
      </w:r>
      <w:r>
        <w:rPr>
          <w:sz w:val="28"/>
          <w:szCs w:val="28"/>
        </w:rPr>
        <w:t>.</w:t>
      </w:r>
    </w:p>
    <w:p w:rsidR="00E13FB1" w:rsidRDefault="00E13FB1" w:rsidP="00E13FB1">
      <w:pPr>
        <w:pStyle w:val="a3"/>
        <w:spacing w:before="0" w:beforeAutospacing="0" w:after="0" w:afterAutospacing="0"/>
        <w:ind w:firstLine="709"/>
        <w:jc w:val="both"/>
      </w:pPr>
    </w:p>
    <w:p w:rsidR="00E13FB1" w:rsidRDefault="00E13FB1" w:rsidP="00E13FB1">
      <w:pPr>
        <w:pStyle w:val="a3"/>
        <w:spacing w:before="0" w:beforeAutospacing="0" w:after="0" w:afterAutospacing="0"/>
        <w:ind w:firstLine="709"/>
        <w:jc w:val="both"/>
      </w:pPr>
    </w:p>
    <w:p w:rsidR="009C5E37" w:rsidRPr="00E13FB1" w:rsidRDefault="009C5E37" w:rsidP="00E13FB1">
      <w:bookmarkStart w:id="0" w:name="_GoBack"/>
      <w:bookmarkEnd w:id="0"/>
    </w:p>
    <w:sectPr w:rsidR="009C5E37" w:rsidRPr="00E1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390"/>
    <w:multiLevelType w:val="hybridMultilevel"/>
    <w:tmpl w:val="D1623B6E"/>
    <w:lvl w:ilvl="0" w:tplc="95C2AD5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4010A"/>
    <w:multiLevelType w:val="multilevel"/>
    <w:tmpl w:val="F6BC1C8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3861D0C"/>
    <w:multiLevelType w:val="hybridMultilevel"/>
    <w:tmpl w:val="2AC4F536"/>
    <w:lvl w:ilvl="0" w:tplc="95C2AD5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82F50"/>
    <w:multiLevelType w:val="multilevel"/>
    <w:tmpl w:val="F6968B8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B75F18"/>
    <w:multiLevelType w:val="multilevel"/>
    <w:tmpl w:val="EF10E5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429" w:hanging="720"/>
      </w:pPr>
      <w:rPr>
        <w:rFonts w:ascii="Sylfaen" w:hAnsi="Sylfae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43833226"/>
    <w:multiLevelType w:val="multilevel"/>
    <w:tmpl w:val="4394008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D2A14A6"/>
    <w:multiLevelType w:val="multilevel"/>
    <w:tmpl w:val="63F650B4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5121372D"/>
    <w:multiLevelType w:val="hybridMultilevel"/>
    <w:tmpl w:val="D90AE8B2"/>
    <w:lvl w:ilvl="0" w:tplc="95C2AD54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D7F1FDF"/>
    <w:multiLevelType w:val="multilevel"/>
    <w:tmpl w:val="99AA8D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ED"/>
    <w:rsid w:val="002B2490"/>
    <w:rsid w:val="007D4AED"/>
    <w:rsid w:val="009C5E37"/>
    <w:rsid w:val="00E1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B249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490"/>
    <w:rPr>
      <w:rFonts w:ascii="Times New Roman" w:eastAsia="Times New Roman" w:hAnsi="Times New Roman" w:cs="Times New Roman"/>
      <w:b/>
      <w:bCs/>
      <w:color w:val="000000"/>
      <w:sz w:val="26"/>
      <w:lang w:eastAsia="ru-RU"/>
    </w:rPr>
  </w:style>
  <w:style w:type="paragraph" w:customStyle="1" w:styleId="21">
    <w:name w:val="Средняя сетка 21"/>
    <w:uiPriority w:val="1"/>
    <w:qFormat/>
    <w:rsid w:val="002B2490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nhideWhenUsed/>
    <w:rsid w:val="002B24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2B2490"/>
    <w:rPr>
      <w:color w:val="0000FF"/>
      <w:u w:val="single"/>
    </w:rPr>
  </w:style>
  <w:style w:type="paragraph" w:customStyle="1" w:styleId="ConsPlusTitle">
    <w:name w:val="ConsPlusTitle"/>
    <w:uiPriority w:val="99"/>
    <w:rsid w:val="002B24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zag1">
    <w:name w:val="zag1"/>
    <w:rsid w:val="002B2490"/>
  </w:style>
  <w:style w:type="paragraph" w:styleId="a5">
    <w:name w:val="List Paragraph"/>
    <w:basedOn w:val="a"/>
    <w:uiPriority w:val="34"/>
    <w:qFormat/>
    <w:rsid w:val="002B24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2B249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B249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490"/>
    <w:rPr>
      <w:rFonts w:ascii="Times New Roman" w:eastAsia="Times New Roman" w:hAnsi="Times New Roman" w:cs="Times New Roman"/>
      <w:b/>
      <w:bCs/>
      <w:color w:val="000000"/>
      <w:sz w:val="26"/>
      <w:lang w:eastAsia="ru-RU"/>
    </w:rPr>
  </w:style>
  <w:style w:type="paragraph" w:customStyle="1" w:styleId="21">
    <w:name w:val="Средняя сетка 21"/>
    <w:uiPriority w:val="1"/>
    <w:qFormat/>
    <w:rsid w:val="002B2490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nhideWhenUsed/>
    <w:rsid w:val="002B24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2B2490"/>
    <w:rPr>
      <w:color w:val="0000FF"/>
      <w:u w:val="single"/>
    </w:rPr>
  </w:style>
  <w:style w:type="paragraph" w:customStyle="1" w:styleId="ConsPlusTitle">
    <w:name w:val="ConsPlusTitle"/>
    <w:uiPriority w:val="99"/>
    <w:rsid w:val="002B24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zag1">
    <w:name w:val="zag1"/>
    <w:rsid w:val="002B2490"/>
  </w:style>
  <w:style w:type="paragraph" w:styleId="a5">
    <w:name w:val="List Paragraph"/>
    <w:basedOn w:val="a"/>
    <w:uiPriority w:val="34"/>
    <w:qFormat/>
    <w:rsid w:val="002B24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2B249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ektoria2015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raektoria201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ektoria2015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%20%20%20%20%20%20%20%20%20%20traektoria@fadm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3</cp:revision>
  <dcterms:created xsi:type="dcterms:W3CDTF">2015-10-27T17:02:00Z</dcterms:created>
  <dcterms:modified xsi:type="dcterms:W3CDTF">2015-11-11T17:05:00Z</dcterms:modified>
</cp:coreProperties>
</file>