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7F2C7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4E253E">
        <w:rPr>
          <w:b/>
          <w:noProof/>
          <w:color w:val="auto"/>
          <w:sz w:val="28"/>
          <w:szCs w:val="28"/>
        </w:rPr>
        <w:drawing>
          <wp:inline distT="0" distB="0" distL="0" distR="0" wp14:anchorId="202E87E4" wp14:editId="7543C3D4">
            <wp:extent cx="6299835" cy="8147787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249B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308C7D74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0B112829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7245B430" w14:textId="24E7DAF6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6DC7C4F0" w14:textId="07AA66B7" w:rsidR="000F4FBA" w:rsidRDefault="000F4FBA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2F3327BD" w14:textId="13A2EA60" w:rsidR="000F4FBA" w:rsidRDefault="000F4FBA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6C060E9C" w14:textId="77777777" w:rsidR="000F4FBA" w:rsidRDefault="000F4FBA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bookmarkStart w:id="0" w:name="_GoBack"/>
      <w:bookmarkEnd w:id="0"/>
    </w:p>
    <w:p w14:paraId="67E74E5C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48F11A43" w14:textId="771E7E7C" w:rsidR="00DF5F78" w:rsidRDefault="00DF5F78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DF5F78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1.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ТРАДИЦИИ И ИСТОРИЯ КОНКУРСА</w:t>
      </w:r>
      <w:r w:rsidR="00FA547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</w:p>
    <w:p w14:paraId="6B397B31" w14:textId="77777777" w:rsidR="000456F4" w:rsidRPr="00DF5F78" w:rsidRDefault="000456F4" w:rsidP="004D0D39">
      <w:pPr>
        <w:ind w:left="-567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7640AEA0" w14:textId="09E1959A" w:rsidR="00F21E3F" w:rsidRPr="00FA547F" w:rsidRDefault="00F21E3F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8E638E">
        <w:rPr>
          <w:rFonts w:eastAsia="Calibri"/>
          <w:color w:val="auto"/>
          <w:sz w:val="28"/>
          <w:szCs w:val="28"/>
          <w:lang w:eastAsia="en-US"/>
        </w:rPr>
        <w:t>1.1.</w:t>
      </w:r>
      <w:r w:rsidR="008E638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8E638E">
        <w:rPr>
          <w:rFonts w:eastAsia="Calibri"/>
          <w:color w:val="auto"/>
          <w:sz w:val="28"/>
          <w:szCs w:val="28"/>
          <w:lang w:eastAsia="en-US"/>
        </w:rPr>
        <w:t>Дата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основания </w:t>
      </w:r>
      <w:r w:rsidR="00BA4B36">
        <w:rPr>
          <w:rFonts w:eastAsia="Calibri"/>
          <w:color w:val="auto"/>
          <w:sz w:val="28"/>
          <w:szCs w:val="28"/>
          <w:lang w:eastAsia="en-US"/>
        </w:rPr>
        <w:t>О</w:t>
      </w:r>
      <w:r w:rsidRPr="00DF5F78">
        <w:rPr>
          <w:rFonts w:eastAsia="Calibri"/>
          <w:color w:val="auto"/>
          <w:sz w:val="28"/>
          <w:szCs w:val="28"/>
          <w:lang w:eastAsia="en-US"/>
        </w:rPr>
        <w:t>ткрытого конкурса декоративно</w:t>
      </w:r>
      <w:r>
        <w:rPr>
          <w:rFonts w:eastAsia="Calibri"/>
          <w:color w:val="auto"/>
          <w:sz w:val="28"/>
          <w:szCs w:val="28"/>
          <w:lang w:eastAsia="en-US"/>
        </w:rPr>
        <w:t xml:space="preserve">-прикладного творчества 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и изобразительного искусства «Волшебники Изумрудного города» для людей с ограниченными возможностями здоровья 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2019 год. </w:t>
      </w:r>
    </w:p>
    <w:p w14:paraId="66CB4192" w14:textId="389A3269" w:rsidR="00FA547F" w:rsidRDefault="00F21E3F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Традиционно </w:t>
      </w:r>
      <w:r w:rsidR="00BA4B36" w:rsidRPr="00BA4B36">
        <w:rPr>
          <w:rFonts w:eastAsia="Calibri"/>
          <w:color w:val="auto"/>
          <w:sz w:val="28"/>
          <w:szCs w:val="28"/>
          <w:lang w:eastAsia="en-US"/>
        </w:rPr>
        <w:t>К</w:t>
      </w:r>
      <w:r w:rsidRPr="00BA4B36">
        <w:rPr>
          <w:rFonts w:eastAsia="Calibri"/>
          <w:color w:val="auto"/>
          <w:sz w:val="28"/>
          <w:szCs w:val="28"/>
          <w:lang w:eastAsia="en-US"/>
        </w:rPr>
        <w:t>онкурс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проводится </w:t>
      </w:r>
      <w:r>
        <w:rPr>
          <w:rFonts w:eastAsia="Calibri"/>
          <w:color w:val="auto"/>
          <w:sz w:val="28"/>
          <w:szCs w:val="28"/>
          <w:lang w:eastAsia="en-US"/>
        </w:rPr>
        <w:t>2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раза в год по двум номинациям «</w:t>
      </w:r>
      <w:r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DF5F78">
        <w:rPr>
          <w:rFonts w:eastAsia="Calibri"/>
          <w:color w:val="auto"/>
          <w:sz w:val="28"/>
          <w:szCs w:val="28"/>
          <w:lang w:eastAsia="en-US"/>
        </w:rPr>
        <w:t>» и «Декоративно – прикладное творчество».</w:t>
      </w:r>
      <w:r w:rsidRPr="00994AC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За 2 года в к</w:t>
      </w:r>
      <w:r w:rsidR="00884CBE">
        <w:rPr>
          <w:rFonts w:eastAsia="Calibri"/>
          <w:color w:val="auto"/>
          <w:sz w:val="28"/>
          <w:szCs w:val="28"/>
          <w:lang w:eastAsia="en-US"/>
        </w:rPr>
        <w:t>онкурсе приняло участие более 25</w:t>
      </w:r>
      <w:r>
        <w:rPr>
          <w:rFonts w:eastAsia="Calibri"/>
          <w:color w:val="auto"/>
          <w:sz w:val="28"/>
          <w:szCs w:val="28"/>
          <w:lang w:eastAsia="en-US"/>
        </w:rPr>
        <w:t>0 человек. Каждый из двух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конкурсов имеет свою тему </w:t>
      </w:r>
      <w:r>
        <w:rPr>
          <w:rFonts w:eastAsia="Calibri"/>
          <w:color w:val="auto"/>
          <w:sz w:val="28"/>
          <w:szCs w:val="28"/>
          <w:lang w:eastAsia="en-US"/>
        </w:rPr>
        <w:t xml:space="preserve">и отображает значимые даты календаря событий текущего года. </w:t>
      </w:r>
      <w:r w:rsidRPr="00FA547F">
        <w:rPr>
          <w:rFonts w:eastAsia="Calibri"/>
          <w:color w:val="auto"/>
          <w:sz w:val="28"/>
          <w:szCs w:val="28"/>
          <w:lang w:eastAsia="en-US"/>
        </w:rPr>
        <w:t>(2</w:t>
      </w:r>
      <w:r>
        <w:rPr>
          <w:rFonts w:eastAsia="Calibri"/>
          <w:color w:val="auto"/>
          <w:sz w:val="28"/>
          <w:szCs w:val="28"/>
          <w:lang w:eastAsia="en-US"/>
        </w:rPr>
        <w:t xml:space="preserve">019 г – «Сказочная Русь», 2020 г. – «Удивительные пернатые», «И помнит </w:t>
      </w:r>
      <w:r w:rsidR="00DE085B">
        <w:rPr>
          <w:rFonts w:eastAsia="Calibri"/>
          <w:color w:val="auto"/>
          <w:sz w:val="28"/>
          <w:szCs w:val="28"/>
          <w:lang w:eastAsia="en-US"/>
        </w:rPr>
        <w:t>мир</w:t>
      </w:r>
      <w:r w:rsidR="008E638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DE085B">
        <w:rPr>
          <w:rFonts w:eastAsia="Calibri"/>
          <w:color w:val="auto"/>
          <w:sz w:val="28"/>
          <w:szCs w:val="28"/>
          <w:lang w:eastAsia="en-US"/>
        </w:rPr>
        <w:t xml:space="preserve">спасенный…», 2021 – </w:t>
      </w:r>
      <w:r w:rsidR="00DE085B" w:rsidRPr="0032651B">
        <w:rPr>
          <w:rFonts w:eastAsia="Calibri"/>
          <w:color w:val="auto"/>
          <w:sz w:val="28"/>
          <w:szCs w:val="28"/>
          <w:lang w:eastAsia="en-US"/>
        </w:rPr>
        <w:t>«Береги свою планету, ведь другой на свете нету!»</w:t>
      </w:r>
      <w:r w:rsidR="00DE085B">
        <w:rPr>
          <w:rFonts w:eastAsia="Calibri"/>
          <w:color w:val="auto"/>
          <w:sz w:val="28"/>
          <w:szCs w:val="28"/>
          <w:lang w:eastAsia="en-US"/>
        </w:rPr>
        <w:t>, «А из нашего окна…»</w:t>
      </w:r>
      <w:r w:rsidR="00FA547F">
        <w:rPr>
          <w:rFonts w:eastAsia="Calibri"/>
          <w:color w:val="auto"/>
          <w:sz w:val="28"/>
          <w:szCs w:val="28"/>
          <w:lang w:eastAsia="en-US"/>
        </w:rPr>
        <w:t>)</w:t>
      </w:r>
      <w:r w:rsidR="00DE085B">
        <w:rPr>
          <w:rFonts w:eastAsia="Calibri"/>
          <w:color w:val="auto"/>
          <w:sz w:val="28"/>
          <w:szCs w:val="28"/>
          <w:lang w:eastAsia="en-US"/>
        </w:rPr>
        <w:t>.</w:t>
      </w:r>
      <w:r w:rsidR="00FA547F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3223CCD3" w14:textId="10989EA6" w:rsidR="00F21E3F" w:rsidRPr="00FA547F" w:rsidRDefault="00F21E3F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A547F">
        <w:rPr>
          <w:rFonts w:eastAsia="Calibri"/>
          <w:color w:val="auto"/>
          <w:sz w:val="28"/>
          <w:szCs w:val="28"/>
          <w:lang w:eastAsia="en-US"/>
        </w:rPr>
        <w:t>1.</w:t>
      </w:r>
      <w:r w:rsidR="000456F4" w:rsidRPr="00FA547F">
        <w:rPr>
          <w:rFonts w:eastAsia="Calibri"/>
          <w:color w:val="auto"/>
          <w:sz w:val="28"/>
          <w:szCs w:val="28"/>
          <w:lang w:eastAsia="en-US"/>
        </w:rPr>
        <w:t>2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. Настоящее положение регламентирует порядок проведения и условия </w:t>
      </w:r>
      <w:r w:rsidRPr="00FA547F"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DE085B" w:rsidRPr="00FA547F">
        <w:rPr>
          <w:rFonts w:eastAsia="Calibri"/>
          <w:color w:val="auto"/>
          <w:sz w:val="28"/>
          <w:szCs w:val="28"/>
          <w:lang w:val="en-US" w:eastAsia="en-US"/>
        </w:rPr>
        <w:t>II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BA4B36">
        <w:rPr>
          <w:rFonts w:eastAsia="Calibri"/>
          <w:color w:val="auto"/>
          <w:sz w:val="28"/>
          <w:szCs w:val="28"/>
          <w:lang w:eastAsia="en-US"/>
        </w:rPr>
        <w:t>О</w:t>
      </w:r>
      <w:r w:rsidRPr="00FA547F">
        <w:rPr>
          <w:rFonts w:eastAsia="Calibri"/>
          <w:color w:val="auto"/>
          <w:sz w:val="28"/>
          <w:szCs w:val="28"/>
          <w:lang w:eastAsia="en-US"/>
        </w:rPr>
        <w:t>ткрытого конкурса декоративно-прикладного творчества и изобразительного искусства «Волшебники изумрудного города» для людей с ограниченными возможностями здоровья (далее – Конкурс).</w:t>
      </w:r>
    </w:p>
    <w:p w14:paraId="1CAB088F" w14:textId="475AC77B" w:rsidR="00DF5F78" w:rsidRPr="00FA547F" w:rsidRDefault="00DF5F78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A547F">
        <w:rPr>
          <w:rFonts w:eastAsia="Calibri"/>
          <w:color w:val="auto"/>
          <w:sz w:val="28"/>
          <w:szCs w:val="28"/>
          <w:lang w:eastAsia="en-US"/>
        </w:rPr>
        <w:t>1.</w:t>
      </w:r>
      <w:r w:rsidR="000456F4" w:rsidRPr="00FA547F">
        <w:rPr>
          <w:rFonts w:eastAsia="Calibri"/>
          <w:color w:val="auto"/>
          <w:sz w:val="28"/>
          <w:szCs w:val="28"/>
          <w:lang w:eastAsia="en-US"/>
        </w:rPr>
        <w:t>3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. Тема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онкурса: </w:t>
      </w:r>
      <w:r w:rsidR="00F64764" w:rsidRPr="00FA547F">
        <w:t>«</w:t>
      </w:r>
      <w:r w:rsidR="00DE085B" w:rsidRPr="00FA547F">
        <w:rPr>
          <w:rFonts w:eastAsia="Calibri"/>
          <w:color w:val="auto"/>
          <w:sz w:val="28"/>
          <w:szCs w:val="28"/>
          <w:lang w:eastAsia="en-US"/>
        </w:rPr>
        <w:t>В гостях у сказки</w:t>
      </w:r>
      <w:r w:rsidR="00F64764" w:rsidRPr="00FA547F">
        <w:rPr>
          <w:rFonts w:eastAsia="Calibri"/>
          <w:color w:val="auto"/>
          <w:sz w:val="28"/>
          <w:szCs w:val="28"/>
          <w:lang w:eastAsia="en-US"/>
        </w:rPr>
        <w:t>»</w:t>
      </w:r>
      <w:r w:rsidR="00884CBE" w:rsidRPr="00FA547F">
        <w:rPr>
          <w:rFonts w:eastAsia="Calibri"/>
          <w:color w:val="auto"/>
          <w:sz w:val="28"/>
          <w:szCs w:val="28"/>
          <w:lang w:eastAsia="en-US"/>
        </w:rPr>
        <w:t>.</w:t>
      </w:r>
    </w:p>
    <w:p w14:paraId="6874267F" w14:textId="71BD653C" w:rsidR="00DF5F78" w:rsidRPr="00DF5F78" w:rsidRDefault="00DF5F78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A547F">
        <w:rPr>
          <w:rFonts w:eastAsia="Calibri"/>
          <w:color w:val="auto"/>
          <w:sz w:val="28"/>
          <w:szCs w:val="28"/>
          <w:lang w:eastAsia="en-US"/>
        </w:rPr>
        <w:t>1</w:t>
      </w:r>
      <w:r w:rsidR="00F21E3F" w:rsidRPr="00FA547F">
        <w:rPr>
          <w:rFonts w:eastAsia="Calibri"/>
          <w:color w:val="auto"/>
          <w:sz w:val="28"/>
          <w:szCs w:val="28"/>
          <w:lang w:eastAsia="en-US"/>
        </w:rPr>
        <w:t>.</w:t>
      </w:r>
      <w:r w:rsidR="000456F4" w:rsidRPr="00FA547F">
        <w:rPr>
          <w:rFonts w:eastAsia="Calibri"/>
          <w:color w:val="auto"/>
          <w:sz w:val="28"/>
          <w:szCs w:val="28"/>
          <w:lang w:eastAsia="en-US"/>
        </w:rPr>
        <w:t>4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. Информация о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Pr="00FA547F">
        <w:rPr>
          <w:rFonts w:eastAsia="Calibri"/>
          <w:color w:val="auto"/>
          <w:sz w:val="28"/>
          <w:szCs w:val="28"/>
          <w:lang w:eastAsia="en-US"/>
        </w:rPr>
        <w:t>онкурсе размещается на официальном сайте М</w:t>
      </w:r>
      <w:r w:rsidR="000456F4" w:rsidRPr="00FA547F">
        <w:rPr>
          <w:rFonts w:eastAsia="Calibri"/>
          <w:color w:val="auto"/>
          <w:sz w:val="28"/>
          <w:szCs w:val="28"/>
          <w:lang w:eastAsia="en-US"/>
        </w:rPr>
        <w:t>униципального бюджетного учреждения культуры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 «Одинцовский Центр развития культуры» (</w:t>
      </w:r>
      <w:hyperlink r:id="rId9" w:history="1"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www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odincrk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  <w:r w:rsidRPr="00FA547F">
        <w:rPr>
          <w:rFonts w:eastAsia="Calibri"/>
          <w:color w:val="auto"/>
          <w:sz w:val="28"/>
          <w:szCs w:val="28"/>
          <w:lang w:eastAsia="en-US"/>
        </w:rPr>
        <w:t>),</w:t>
      </w:r>
      <w:r w:rsidR="000456F4" w:rsidRPr="00FA547F">
        <w:rPr>
          <w:rFonts w:eastAsia="Calibri"/>
          <w:color w:val="auto"/>
          <w:sz w:val="28"/>
          <w:szCs w:val="28"/>
          <w:lang w:eastAsia="en-US"/>
        </w:rPr>
        <w:t xml:space="preserve"> на официальном сайте Комитета по культуре Администрации Одинцовского городского округа Московской области</w:t>
      </w:r>
      <w:r w:rsidR="00FA547F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BA4B36">
        <w:rPr>
          <w:rFonts w:eastAsia="Calibri"/>
          <w:color w:val="auto"/>
          <w:sz w:val="28"/>
          <w:szCs w:val="28"/>
          <w:lang w:eastAsia="en-US"/>
        </w:rPr>
        <w:t>(</w:t>
      </w:r>
      <w:r w:rsidR="00BA4B36" w:rsidRPr="00BA4B36">
        <w:rPr>
          <w:rFonts w:eastAsia="Calibri"/>
          <w:color w:val="auto"/>
          <w:sz w:val="28"/>
          <w:szCs w:val="28"/>
          <w:lang w:eastAsia="en-US"/>
        </w:rPr>
        <w:t>https://kdmks.ru/</w:t>
      </w:r>
      <w:r w:rsidR="00BA4B36">
        <w:rPr>
          <w:rFonts w:eastAsia="Calibri"/>
          <w:color w:val="auto"/>
          <w:sz w:val="28"/>
          <w:szCs w:val="28"/>
          <w:lang w:eastAsia="en-US"/>
        </w:rPr>
        <w:t>).</w:t>
      </w:r>
    </w:p>
    <w:p w14:paraId="4AF5BA17" w14:textId="77777777" w:rsidR="00DF5F78" w:rsidRPr="00DF5F78" w:rsidRDefault="00DF5F78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201D71D" w14:textId="16487238" w:rsidR="00DF5F78" w:rsidRDefault="00DF5F78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DF5F78">
        <w:rPr>
          <w:rFonts w:eastAsia="Calibri"/>
          <w:b/>
          <w:color w:val="auto"/>
          <w:sz w:val="28"/>
          <w:szCs w:val="28"/>
          <w:lang w:eastAsia="en-US"/>
        </w:rPr>
        <w:t xml:space="preserve">2.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ЦЕЛЬ И ЗАДАЧИ КОНКУРСА</w:t>
      </w:r>
      <w:r w:rsidR="00FA547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</w:p>
    <w:p w14:paraId="58CB21A1" w14:textId="77777777" w:rsidR="000456F4" w:rsidRPr="00DF5F78" w:rsidRDefault="000456F4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BA638B2" w14:textId="1D82D4EB" w:rsidR="00DF5F78" w:rsidRPr="00DF5F78" w:rsidRDefault="00DF5F78" w:rsidP="004D0D39">
      <w:pPr>
        <w:shd w:val="clear" w:color="auto" w:fill="FFFFFF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2.1. Цель конкурса – интеграция людей с ОВЗ в современное социокультурное пространство средствами художественного прикладного творчества и изобразительного искусства, выявление и поддержка талантливых детей и подростков в области традиционной народной культуры и современных видов декоративно-прикладного искусства</w:t>
      </w:r>
      <w:r w:rsidR="000149B3">
        <w:rPr>
          <w:rFonts w:eastAsia="Calibri"/>
          <w:color w:val="auto"/>
          <w:sz w:val="28"/>
          <w:szCs w:val="28"/>
          <w:lang w:eastAsia="en-US"/>
        </w:rPr>
        <w:t>.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72D9E83E" w14:textId="77777777" w:rsidR="00DF5F78" w:rsidRPr="00DF5F78" w:rsidRDefault="00DF5F78" w:rsidP="004D0D39">
      <w:pPr>
        <w:shd w:val="clear" w:color="auto" w:fill="FFFFFF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2.2. Задачи конкурса:</w:t>
      </w:r>
    </w:p>
    <w:p w14:paraId="2CAF7BB9" w14:textId="0383FC5A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активизация творческих способностей детей, формирование их интереса к изобразительному и декоративно-прикладному творчеству</w:t>
      </w:r>
      <w:r w:rsidR="000149B3">
        <w:rPr>
          <w:rFonts w:eastAsia="Calibri"/>
          <w:color w:val="auto"/>
          <w:sz w:val="28"/>
          <w:szCs w:val="28"/>
          <w:lang w:eastAsia="en-US"/>
        </w:rPr>
        <w:t>;</w:t>
      </w:r>
    </w:p>
    <w:p w14:paraId="632A42F2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развитие творческих способностей детей и подростков;</w:t>
      </w:r>
    </w:p>
    <w:p w14:paraId="6757167A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организация творческого, позитивного досуга;</w:t>
      </w:r>
    </w:p>
    <w:p w14:paraId="13063AFD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нравственно-эстетическое, художественное воспитание;</w:t>
      </w:r>
    </w:p>
    <w:p w14:paraId="7111A844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совершенствование дизайнерского мышления;</w:t>
      </w:r>
    </w:p>
    <w:p w14:paraId="4D7126EC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популяризация традиционных и современных направлений декоративно-прикладного творчества;</w:t>
      </w:r>
    </w:p>
    <w:p w14:paraId="08EF0D12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формирование общей культуры подрастающего поколения.</w:t>
      </w:r>
    </w:p>
    <w:p w14:paraId="0164BA3D" w14:textId="77777777" w:rsidR="000456F4" w:rsidRDefault="000456F4" w:rsidP="004D0D39">
      <w:pPr>
        <w:jc w:val="center"/>
        <w:rPr>
          <w:b/>
          <w:caps/>
          <w:sz w:val="28"/>
          <w:szCs w:val="28"/>
        </w:rPr>
      </w:pPr>
    </w:p>
    <w:p w14:paraId="764D2CCC" w14:textId="77777777" w:rsidR="004E253E" w:rsidRDefault="004E253E" w:rsidP="004D0D39">
      <w:pPr>
        <w:jc w:val="both"/>
        <w:rPr>
          <w:b/>
          <w:caps/>
          <w:sz w:val="28"/>
          <w:szCs w:val="28"/>
        </w:rPr>
      </w:pPr>
    </w:p>
    <w:p w14:paraId="21282AC3" w14:textId="77777777" w:rsidR="004E253E" w:rsidRDefault="004E253E" w:rsidP="004D0D39">
      <w:pPr>
        <w:jc w:val="both"/>
        <w:rPr>
          <w:b/>
          <w:caps/>
          <w:sz w:val="28"/>
          <w:szCs w:val="28"/>
        </w:rPr>
      </w:pPr>
    </w:p>
    <w:p w14:paraId="388A83BA" w14:textId="77777777" w:rsidR="004E253E" w:rsidRDefault="004E253E" w:rsidP="004D0D39">
      <w:pPr>
        <w:jc w:val="both"/>
        <w:rPr>
          <w:b/>
          <w:caps/>
          <w:sz w:val="28"/>
          <w:szCs w:val="28"/>
        </w:rPr>
      </w:pPr>
    </w:p>
    <w:p w14:paraId="27D50DCA" w14:textId="1CFD3297" w:rsidR="00F529E4" w:rsidRDefault="00F073D6" w:rsidP="004D0D39">
      <w:pPr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УЧРЕДИТЕЛИ </w:t>
      </w:r>
      <w:r w:rsidR="00C14CBC">
        <w:rPr>
          <w:b/>
          <w:caps/>
          <w:sz w:val="28"/>
          <w:szCs w:val="28"/>
        </w:rPr>
        <w:t xml:space="preserve">и </w:t>
      </w:r>
      <w:r w:rsidR="00C14CBC" w:rsidRPr="00001BB4">
        <w:rPr>
          <w:b/>
          <w:caps/>
          <w:sz w:val="28"/>
        </w:rPr>
        <w:t>ОРГАНИЗАТОРЫ</w:t>
      </w:r>
      <w:r w:rsidR="00C14CBC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КОНКУРСА</w:t>
      </w:r>
      <w:r w:rsidR="00C14CBC">
        <w:rPr>
          <w:b/>
          <w:caps/>
          <w:sz w:val="28"/>
          <w:szCs w:val="28"/>
        </w:rPr>
        <w:t xml:space="preserve"> </w:t>
      </w:r>
    </w:p>
    <w:p w14:paraId="6CE4B2AF" w14:textId="77777777" w:rsidR="000456F4" w:rsidRPr="009E500B" w:rsidRDefault="000456F4" w:rsidP="004D0D39">
      <w:pPr>
        <w:jc w:val="center"/>
        <w:rPr>
          <w:b/>
          <w:caps/>
          <w:sz w:val="28"/>
          <w:szCs w:val="28"/>
        </w:rPr>
      </w:pPr>
    </w:p>
    <w:p w14:paraId="5B934599" w14:textId="4AE1FA15" w:rsidR="00001BB4" w:rsidRPr="00853DF5" w:rsidRDefault="000456F4" w:rsidP="004D0D39">
      <w:pPr>
        <w:ind w:firstLine="709"/>
        <w:jc w:val="both"/>
        <w:rPr>
          <w:sz w:val="28"/>
        </w:rPr>
      </w:pPr>
      <w:r w:rsidRPr="00853DF5">
        <w:rPr>
          <w:rFonts w:eastAsia="Calibri"/>
          <w:color w:val="auto"/>
          <w:sz w:val="28"/>
          <w:szCs w:val="28"/>
          <w:lang w:eastAsia="en-US"/>
        </w:rPr>
        <w:t>Муниципально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бюджетно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учреждени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культуры «Одинцовский Центр развития культуры» (далее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="00DF5F78" w:rsidRPr="00853DF5">
        <w:rPr>
          <w:sz w:val="28"/>
        </w:rPr>
        <w:t>МБУК «</w:t>
      </w:r>
      <w:r w:rsidR="00C14CBC">
        <w:rPr>
          <w:sz w:val="28"/>
        </w:rPr>
        <w:t>ОЦРК</w:t>
      </w:r>
      <w:r w:rsidR="00DF5F78" w:rsidRPr="00853DF5">
        <w:rPr>
          <w:sz w:val="28"/>
        </w:rPr>
        <w:t>»</w:t>
      </w:r>
      <w:r w:rsidR="00853DF5" w:rsidRPr="00853DF5">
        <w:rPr>
          <w:sz w:val="28"/>
        </w:rPr>
        <w:t>), при поддержке К</w:t>
      </w:r>
      <w:r w:rsidRPr="00853DF5">
        <w:rPr>
          <w:sz w:val="28"/>
        </w:rPr>
        <w:t>омитета по культуре Администрации Одинцовского городского округа Московской области.</w:t>
      </w:r>
    </w:p>
    <w:p w14:paraId="2FBAF060" w14:textId="569E5B06" w:rsidR="00A87EBA" w:rsidRPr="00A87EBA" w:rsidRDefault="00A87EBA" w:rsidP="004D0D39">
      <w:pPr>
        <w:ind w:right="42" w:firstLine="709"/>
        <w:jc w:val="both"/>
        <w:rPr>
          <w:sz w:val="28"/>
        </w:rPr>
      </w:pPr>
      <w:r w:rsidRPr="00A87EBA">
        <w:rPr>
          <w:sz w:val="28"/>
        </w:rPr>
        <w:t xml:space="preserve">По решению Учредителя </w:t>
      </w:r>
      <w:r>
        <w:rPr>
          <w:sz w:val="28"/>
        </w:rPr>
        <w:t>Конкурса</w:t>
      </w:r>
      <w:r w:rsidRPr="00A87EBA">
        <w:rPr>
          <w:sz w:val="28"/>
        </w:rPr>
        <w:t xml:space="preserve"> мероприятие может проводиться в дистанционном или онлайн формате.</w:t>
      </w:r>
    </w:p>
    <w:p w14:paraId="5246ED0C" w14:textId="56DEE9C5" w:rsidR="000456F4" w:rsidRPr="000456F4" w:rsidRDefault="000456F4" w:rsidP="004D0D39">
      <w:pPr>
        <w:ind w:right="42" w:firstLine="709"/>
        <w:jc w:val="both"/>
        <w:rPr>
          <w:color w:val="000000" w:themeColor="text1"/>
          <w:sz w:val="28"/>
          <w:szCs w:val="28"/>
        </w:rPr>
      </w:pPr>
      <w:r w:rsidRPr="000456F4">
        <w:rPr>
          <w:color w:val="000000" w:themeColor="text1"/>
          <w:sz w:val="28"/>
          <w:szCs w:val="28"/>
        </w:rPr>
        <w:t>Организаторы осуществляют контроль за организацией и проведением Конкурса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коронавирусной инфекции (COVID-2019).</w:t>
      </w:r>
    </w:p>
    <w:p w14:paraId="402BBB8D" w14:textId="77777777" w:rsidR="005462C5" w:rsidRDefault="005462C5" w:rsidP="004D0D39">
      <w:pPr>
        <w:ind w:left="720"/>
        <w:rPr>
          <w:sz w:val="16"/>
          <w:szCs w:val="16"/>
        </w:rPr>
      </w:pPr>
    </w:p>
    <w:p w14:paraId="5FB011B0" w14:textId="34BF5CAC" w:rsidR="00DF5F78" w:rsidRDefault="000149B3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4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9E500B">
        <w:rPr>
          <w:rFonts w:eastAsia="Calibri"/>
          <w:b/>
          <w:color w:val="auto"/>
          <w:sz w:val="28"/>
          <w:szCs w:val="28"/>
          <w:lang w:eastAsia="en-US"/>
        </w:rPr>
        <w:t>ОРГКОМИТЕТ КОНКУРСА</w:t>
      </w:r>
    </w:p>
    <w:p w14:paraId="07796EE0" w14:textId="77777777" w:rsidR="000456F4" w:rsidRPr="00DF5F78" w:rsidRDefault="000456F4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4C278FB7" w14:textId="24A66B8D" w:rsidR="00E20B7E" w:rsidRDefault="00E20B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ПРЕДСЕДАТЕЛЬ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:</w:t>
      </w:r>
    </w:p>
    <w:p w14:paraId="1F78D232" w14:textId="77777777" w:rsidR="00E20B7E" w:rsidRDefault="00E20B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0A386B3" w14:textId="576D9174" w:rsidR="00DF5F78" w:rsidRDefault="00DF5F7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Кудрявцева Наталия Валерьевна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 -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директор МБУК «Одинцовский Центр развития культуры».</w:t>
      </w:r>
    </w:p>
    <w:p w14:paraId="2171E8C2" w14:textId="77777777" w:rsidR="00E20B7E" w:rsidRPr="00DF5F78" w:rsidRDefault="00E20B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BC424EC" w14:textId="20B78B47" w:rsidR="00E20B7E" w:rsidRDefault="00E20B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ЧЛЕНЫ ОРГКОМИТЕТА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:</w:t>
      </w:r>
    </w:p>
    <w:p w14:paraId="3C66EFE5" w14:textId="77777777" w:rsidR="00E20B7E" w:rsidRDefault="00E20B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499BCAE" w14:textId="77777777" w:rsidR="00E20B7E" w:rsidRDefault="00DF5F7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Акчурина Татьяна </w:t>
      </w:r>
      <w:r w:rsidR="000456F4" w:rsidRPr="00DF5F78">
        <w:rPr>
          <w:rFonts w:eastAsia="Calibri"/>
          <w:color w:val="auto"/>
          <w:sz w:val="28"/>
          <w:szCs w:val="28"/>
          <w:lang w:eastAsia="en-US"/>
        </w:rPr>
        <w:t xml:space="preserve">Николаевна 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Pr="00DF5F78">
        <w:rPr>
          <w:rFonts w:eastAsia="Calibri"/>
          <w:color w:val="auto"/>
          <w:sz w:val="28"/>
          <w:szCs w:val="28"/>
          <w:lang w:eastAsia="en-US"/>
        </w:rPr>
        <w:t>методист 1 категории МБУК «ОЦРК»</w:t>
      </w:r>
      <w:r w:rsidR="00E20B7E">
        <w:rPr>
          <w:rFonts w:eastAsia="Calibri"/>
          <w:color w:val="auto"/>
          <w:sz w:val="28"/>
          <w:szCs w:val="28"/>
          <w:lang w:eastAsia="en-US"/>
        </w:rPr>
        <w:t>.</w:t>
      </w:r>
    </w:p>
    <w:p w14:paraId="79B396BA" w14:textId="77777777" w:rsidR="00E20B7E" w:rsidRDefault="00DF5F7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Крылова Татьяна Сергеевна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 -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художник ведущий МБУК «ОЦРК»</w:t>
      </w:r>
      <w:r w:rsidR="00E20B7E">
        <w:rPr>
          <w:rFonts w:eastAsia="Calibri"/>
          <w:color w:val="auto"/>
          <w:sz w:val="28"/>
          <w:szCs w:val="28"/>
          <w:lang w:eastAsia="en-US"/>
        </w:rPr>
        <w:t>.</w:t>
      </w:r>
    </w:p>
    <w:p w14:paraId="2C86AA94" w14:textId="77777777" w:rsidR="00E20B7E" w:rsidRDefault="00DF5F7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Куманяева Юлия Анатольевна 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Pr="00DF5F78">
        <w:rPr>
          <w:rFonts w:eastAsia="Calibri"/>
          <w:color w:val="auto"/>
          <w:sz w:val="28"/>
          <w:szCs w:val="28"/>
          <w:lang w:eastAsia="en-US"/>
        </w:rPr>
        <w:t>редактор 1 категории МБУК «ОЦРК».</w:t>
      </w:r>
    </w:p>
    <w:p w14:paraId="1C733AE0" w14:textId="719CEEEB" w:rsidR="00DF5F78" w:rsidRPr="00DF5F78" w:rsidRDefault="00DF5F7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7C0D6C98" w14:textId="77777777" w:rsidR="00E20B7E" w:rsidRDefault="00E20B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ОТВЕТСТВЕННЫЙ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СЕКРЕТАРЬ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: </w:t>
      </w:r>
    </w:p>
    <w:p w14:paraId="08AC375F" w14:textId="16ED5DA3" w:rsidR="00DF5F78" w:rsidRDefault="00DF5F7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Роханова Юлия Геннадьевна</w:t>
      </w:r>
      <w:r w:rsidR="00C14CB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Pr="00DF5F78">
        <w:rPr>
          <w:rFonts w:eastAsia="Calibri"/>
          <w:color w:val="auto"/>
          <w:sz w:val="28"/>
          <w:szCs w:val="28"/>
          <w:lang w:eastAsia="en-US"/>
        </w:rPr>
        <w:t>методист 1 категории МБУК «ОЦРК».</w:t>
      </w:r>
    </w:p>
    <w:p w14:paraId="01DCD1C2" w14:textId="77777777" w:rsidR="000456F4" w:rsidRPr="00DF5F78" w:rsidRDefault="000456F4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6CF8EDA" w14:textId="018A73C1" w:rsidR="005D401B" w:rsidRDefault="00E953B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5</w:t>
      </w:r>
      <w:r w:rsidR="0013447E"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>
        <w:rPr>
          <w:rFonts w:eastAsia="Calibri"/>
          <w:b/>
          <w:color w:val="auto"/>
          <w:sz w:val="28"/>
          <w:szCs w:val="28"/>
          <w:lang w:eastAsia="en-US"/>
        </w:rPr>
        <w:t>ДАТА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 xml:space="preserve"> И МЕСТО ПРОВЕДЕНИЯ</w:t>
      </w:r>
      <w:r w:rsidRPr="00E953BC">
        <w:rPr>
          <w:rFonts w:eastAsia="Calibri"/>
          <w:b/>
          <w:color w:val="auto"/>
          <w:sz w:val="28"/>
          <w:szCs w:val="28"/>
          <w:lang w:eastAsia="en-US"/>
        </w:rPr>
        <w:t xml:space="preserve"> КОНКУРСА</w:t>
      </w:r>
      <w:r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</w:p>
    <w:p w14:paraId="726A6ECB" w14:textId="77777777" w:rsidR="000456F4" w:rsidRPr="0013447E" w:rsidRDefault="000456F4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7191C578" w14:textId="35D2F90B" w:rsid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Конкурс проводится</w:t>
      </w: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с </w:t>
      </w:r>
      <w:r w:rsidR="004143E6">
        <w:rPr>
          <w:rFonts w:eastAsia="Calibri"/>
          <w:color w:val="auto"/>
          <w:sz w:val="28"/>
          <w:szCs w:val="28"/>
          <w:lang w:eastAsia="en-US"/>
        </w:rPr>
        <w:t>0</w:t>
      </w:r>
      <w:r w:rsidR="00DE085B">
        <w:rPr>
          <w:rFonts w:eastAsia="Calibri"/>
          <w:color w:val="auto"/>
          <w:sz w:val="28"/>
          <w:szCs w:val="28"/>
          <w:lang w:eastAsia="en-US"/>
        </w:rPr>
        <w:t>3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143E6">
        <w:rPr>
          <w:rFonts w:eastAsia="Calibri"/>
          <w:color w:val="auto"/>
          <w:sz w:val="28"/>
          <w:szCs w:val="28"/>
          <w:lang w:eastAsia="en-US"/>
        </w:rPr>
        <w:t>октября</w:t>
      </w:r>
      <w:r w:rsidR="00DE085B">
        <w:rPr>
          <w:rFonts w:eastAsia="Calibri"/>
          <w:color w:val="auto"/>
          <w:sz w:val="28"/>
          <w:szCs w:val="28"/>
          <w:lang w:eastAsia="en-US"/>
        </w:rPr>
        <w:t xml:space="preserve"> 2022 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г по </w:t>
      </w:r>
      <w:r>
        <w:rPr>
          <w:rFonts w:eastAsia="Calibri"/>
          <w:color w:val="auto"/>
          <w:sz w:val="28"/>
          <w:szCs w:val="28"/>
          <w:lang w:eastAsia="en-US"/>
        </w:rPr>
        <w:t>31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143E6">
        <w:rPr>
          <w:rFonts w:eastAsia="Calibri"/>
          <w:color w:val="auto"/>
          <w:sz w:val="28"/>
          <w:szCs w:val="28"/>
          <w:lang w:eastAsia="en-US"/>
        </w:rPr>
        <w:t>октября</w:t>
      </w:r>
      <w:r>
        <w:rPr>
          <w:rFonts w:eastAsia="Calibri"/>
          <w:color w:val="auto"/>
          <w:sz w:val="28"/>
          <w:szCs w:val="28"/>
          <w:lang w:eastAsia="en-US"/>
        </w:rPr>
        <w:t xml:space="preserve"> 202</w:t>
      </w:r>
      <w:r w:rsidR="00DE085B">
        <w:rPr>
          <w:rFonts w:eastAsia="Calibri"/>
          <w:color w:val="auto"/>
          <w:sz w:val="28"/>
          <w:szCs w:val="28"/>
          <w:lang w:eastAsia="en-US"/>
        </w:rPr>
        <w:t>2</w:t>
      </w:r>
      <w:r w:rsidRPr="0013447E">
        <w:rPr>
          <w:rFonts w:eastAsia="Calibri"/>
          <w:color w:val="auto"/>
          <w:sz w:val="28"/>
          <w:szCs w:val="28"/>
          <w:lang w:eastAsia="en-US"/>
        </w:rPr>
        <w:t>г.</w:t>
      </w:r>
      <w:r w:rsidR="00AD096C">
        <w:rPr>
          <w:rFonts w:eastAsia="Calibri"/>
          <w:color w:val="auto"/>
          <w:sz w:val="28"/>
          <w:szCs w:val="28"/>
          <w:lang w:eastAsia="en-US"/>
        </w:rPr>
        <w:t xml:space="preserve"> (Сбор заявок, оценка работ, подведение итогов)</w:t>
      </w:r>
    </w:p>
    <w:p w14:paraId="64ACA52B" w14:textId="640F03A0" w:rsidR="00AD096C" w:rsidRPr="0013447E" w:rsidRDefault="00AD096C" w:rsidP="004D0D39">
      <w:pPr>
        <w:ind w:firstLine="709"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F21E3F">
        <w:rPr>
          <w:rFonts w:eastAsia="Calibri"/>
          <w:b/>
          <w:color w:val="auto"/>
          <w:sz w:val="28"/>
          <w:szCs w:val="28"/>
          <w:lang w:eastAsia="en-US"/>
        </w:rPr>
        <w:t>Награждение победителей</w:t>
      </w:r>
      <w:r>
        <w:rPr>
          <w:rFonts w:eastAsia="Calibri"/>
          <w:color w:val="auto"/>
          <w:sz w:val="28"/>
          <w:szCs w:val="28"/>
          <w:lang w:eastAsia="en-US"/>
        </w:rPr>
        <w:t xml:space="preserve">, открытие выставки – 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DE085B">
        <w:rPr>
          <w:rFonts w:eastAsia="Calibri"/>
          <w:b/>
          <w:color w:val="auto"/>
          <w:sz w:val="28"/>
          <w:szCs w:val="28"/>
          <w:lang w:eastAsia="en-US"/>
        </w:rPr>
        <w:t>7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4143E6" w:rsidRPr="00F21E3F">
        <w:rPr>
          <w:rFonts w:eastAsia="Calibri"/>
          <w:b/>
          <w:color w:val="auto"/>
          <w:sz w:val="28"/>
          <w:szCs w:val="28"/>
          <w:lang w:eastAsia="en-US"/>
        </w:rPr>
        <w:t>ноября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DE085B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г.</w:t>
      </w:r>
    </w:p>
    <w:p w14:paraId="00518B01" w14:textId="64D76F67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Работы для участия в Конкурсе принимаются по адресу: 143000, г. Одинцово, ул. Маршала Жукова, дом 36, офис МБУК «ОЦРК». </w:t>
      </w:r>
    </w:p>
    <w:p w14:paraId="7CC5FA5A" w14:textId="77777777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А так же по электронной почте:  </w:t>
      </w:r>
      <w:hyperlink r:id="rId10" w:history="1"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</w:p>
    <w:p w14:paraId="52225830" w14:textId="37D9B3C9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21E3F">
        <w:rPr>
          <w:rFonts w:eastAsia="Calibri"/>
          <w:b/>
          <w:color w:val="auto"/>
          <w:sz w:val="28"/>
          <w:szCs w:val="28"/>
          <w:lang w:eastAsia="en-US"/>
        </w:rPr>
        <w:t>Оригиналы работ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для участия в выставке принимаются до </w:t>
      </w:r>
      <w:r w:rsidR="004143E6" w:rsidRPr="00F21E3F">
        <w:rPr>
          <w:rFonts w:eastAsia="Calibri"/>
          <w:b/>
          <w:color w:val="auto"/>
          <w:sz w:val="28"/>
          <w:szCs w:val="28"/>
          <w:lang w:eastAsia="en-US"/>
        </w:rPr>
        <w:t>10 ноября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DE085B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года.</w:t>
      </w:r>
    </w:p>
    <w:p w14:paraId="0A9E0F45" w14:textId="43018967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Оригиналы работ, представленных на конкурс, будут выставлены в Одинцовском Историко-краеведческом музее по адресу</w:t>
      </w:r>
      <w:r w:rsidR="007726B7">
        <w:rPr>
          <w:rFonts w:eastAsia="Calibri"/>
          <w:color w:val="auto"/>
          <w:sz w:val="28"/>
          <w:szCs w:val="28"/>
          <w:lang w:eastAsia="en-US"/>
        </w:rPr>
        <w:t>: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г. Одинцово, Коммунальный проезд д.1, с </w:t>
      </w:r>
      <w:r>
        <w:rPr>
          <w:rFonts w:eastAsia="Calibri"/>
          <w:color w:val="auto"/>
          <w:sz w:val="28"/>
          <w:szCs w:val="28"/>
          <w:lang w:eastAsia="en-US"/>
        </w:rPr>
        <w:t>1</w:t>
      </w:r>
      <w:r w:rsidR="004143E6">
        <w:rPr>
          <w:rFonts w:eastAsia="Calibri"/>
          <w:color w:val="auto"/>
          <w:sz w:val="28"/>
          <w:szCs w:val="28"/>
          <w:lang w:eastAsia="en-US"/>
        </w:rPr>
        <w:t>7</w:t>
      </w:r>
      <w:r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4143E6">
        <w:rPr>
          <w:rFonts w:eastAsia="Calibri"/>
          <w:color w:val="auto"/>
          <w:sz w:val="28"/>
          <w:szCs w:val="28"/>
          <w:lang w:eastAsia="en-US"/>
        </w:rPr>
        <w:t>11</w:t>
      </w:r>
      <w:r>
        <w:rPr>
          <w:rFonts w:eastAsia="Calibri"/>
          <w:color w:val="auto"/>
          <w:sz w:val="28"/>
          <w:szCs w:val="28"/>
          <w:lang w:eastAsia="en-US"/>
        </w:rPr>
        <w:t>.202</w:t>
      </w:r>
      <w:r w:rsidR="00DE085B">
        <w:rPr>
          <w:rFonts w:eastAsia="Calibri"/>
          <w:color w:val="auto"/>
          <w:sz w:val="28"/>
          <w:szCs w:val="28"/>
          <w:lang w:eastAsia="en-US"/>
        </w:rPr>
        <w:t>2</w:t>
      </w:r>
      <w:r w:rsidR="004143E6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>года по 1</w:t>
      </w:r>
      <w:r w:rsidR="00DE085B">
        <w:rPr>
          <w:rFonts w:eastAsia="Calibri"/>
          <w:color w:val="auto"/>
          <w:sz w:val="28"/>
          <w:szCs w:val="28"/>
          <w:lang w:eastAsia="en-US"/>
        </w:rPr>
        <w:t>8</w:t>
      </w:r>
      <w:r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557F39">
        <w:rPr>
          <w:rFonts w:eastAsia="Calibri"/>
          <w:color w:val="auto"/>
          <w:sz w:val="28"/>
          <w:szCs w:val="28"/>
          <w:lang w:eastAsia="en-US"/>
        </w:rPr>
        <w:t>12</w:t>
      </w:r>
      <w:r w:rsidR="00DE085B">
        <w:rPr>
          <w:rFonts w:eastAsia="Calibri"/>
          <w:color w:val="auto"/>
          <w:sz w:val="28"/>
          <w:szCs w:val="28"/>
          <w:lang w:eastAsia="en-US"/>
        </w:rPr>
        <w:t>.2022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>года.</w:t>
      </w:r>
    </w:p>
    <w:p w14:paraId="154BB921" w14:textId="77777777" w:rsidR="0013447E" w:rsidRPr="0013447E" w:rsidRDefault="0013447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680F46BD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4C9637A9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1509E482" w14:textId="2D19A9DC" w:rsidR="0013447E" w:rsidRDefault="004F22B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lastRenderedPageBreak/>
        <w:t>6</w:t>
      </w:r>
      <w:r w:rsidR="0013447E"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 w:rsidRPr="0013447E">
        <w:rPr>
          <w:rFonts w:eastAsia="Calibri"/>
          <w:b/>
          <w:color w:val="auto"/>
          <w:sz w:val="28"/>
          <w:szCs w:val="28"/>
          <w:lang w:eastAsia="en-US"/>
        </w:rPr>
        <w:t>УСЛОВИЯ УЧАСТИЯ В КОНКУРСЕ</w:t>
      </w:r>
    </w:p>
    <w:p w14:paraId="62DF6438" w14:textId="77777777" w:rsidR="000456F4" w:rsidRPr="0013447E" w:rsidRDefault="000456F4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7B9A473C" w14:textId="19DAEAB0" w:rsidR="00884CBE" w:rsidRPr="0013447E" w:rsidRDefault="007726B7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853DF5" w:rsidRPr="0013447E">
        <w:rPr>
          <w:rFonts w:eastAsia="Calibri"/>
          <w:color w:val="auto"/>
          <w:sz w:val="28"/>
          <w:szCs w:val="28"/>
          <w:lang w:eastAsia="en-US"/>
        </w:rPr>
        <w:t>1. Участниками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Конкурса </w:t>
      </w:r>
      <w:r w:rsidR="00AD096C">
        <w:rPr>
          <w:rFonts w:eastAsia="Calibri"/>
          <w:color w:val="auto"/>
          <w:sz w:val="28"/>
          <w:szCs w:val="28"/>
          <w:lang w:eastAsia="en-US"/>
        </w:rPr>
        <w:t>могут быть все желающие жители</w:t>
      </w:r>
      <w:r w:rsidR="00884CBE">
        <w:rPr>
          <w:rFonts w:eastAsia="Calibri"/>
          <w:color w:val="auto"/>
          <w:sz w:val="28"/>
          <w:szCs w:val="28"/>
          <w:lang w:eastAsia="en-US"/>
        </w:rPr>
        <w:t xml:space="preserve"> Москвы и</w:t>
      </w:r>
      <w:r w:rsidR="00AD096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884CBE">
        <w:rPr>
          <w:rFonts w:eastAsia="Calibri"/>
          <w:color w:val="auto"/>
          <w:sz w:val="28"/>
          <w:szCs w:val="28"/>
          <w:lang w:eastAsia="en-US"/>
        </w:rPr>
        <w:t>Московской области и других регионов РФ с ОВЗ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.</w:t>
      </w:r>
    </w:p>
    <w:p w14:paraId="2B7F5CA8" w14:textId="4B30E23A" w:rsidR="0013447E" w:rsidRPr="0013447E" w:rsidRDefault="007726B7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.2.  Конкурс проводится в двух номинациях:</w:t>
      </w:r>
    </w:p>
    <w:p w14:paraId="50127318" w14:textId="3A70ADBC" w:rsidR="0013447E" w:rsidRPr="0013447E" w:rsidRDefault="0013447E" w:rsidP="005F34DB">
      <w:pPr>
        <w:numPr>
          <w:ilvl w:val="0"/>
          <w:numId w:val="4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</w:t>
      </w:r>
      <w:r w:rsidR="00AD096C"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13447E">
        <w:rPr>
          <w:rFonts w:eastAsia="Calibri"/>
          <w:color w:val="auto"/>
          <w:sz w:val="28"/>
          <w:szCs w:val="28"/>
          <w:lang w:eastAsia="en-US"/>
        </w:rPr>
        <w:t>»</w:t>
      </w:r>
      <w:r w:rsidR="007726B7">
        <w:rPr>
          <w:rFonts w:eastAsia="Calibri"/>
          <w:color w:val="auto"/>
          <w:sz w:val="28"/>
          <w:szCs w:val="28"/>
          <w:lang w:eastAsia="en-US"/>
        </w:rPr>
        <w:t>;</w:t>
      </w:r>
    </w:p>
    <w:p w14:paraId="6ED6464B" w14:textId="0FC5D0AE" w:rsidR="0013447E" w:rsidRPr="0013447E" w:rsidRDefault="0013447E" w:rsidP="005F34DB">
      <w:pPr>
        <w:numPr>
          <w:ilvl w:val="0"/>
          <w:numId w:val="4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«Декоративно-прикладное творчество»</w:t>
      </w:r>
      <w:r w:rsidR="007726B7">
        <w:rPr>
          <w:rFonts w:eastAsia="Calibri"/>
          <w:color w:val="auto"/>
          <w:sz w:val="28"/>
          <w:szCs w:val="28"/>
          <w:lang w:eastAsia="en-US"/>
        </w:rPr>
        <w:t>.</w:t>
      </w:r>
    </w:p>
    <w:p w14:paraId="2B7F88DA" w14:textId="0895AB62" w:rsidR="00884CBE" w:rsidRDefault="007726B7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.3. Для участия в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онкурсе необходимо заполнить и выслать анкету (Приложение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BA4B36">
        <w:rPr>
          <w:rFonts w:eastAsia="Calibri"/>
          <w:color w:val="auto"/>
          <w:sz w:val="28"/>
          <w:szCs w:val="28"/>
          <w:lang w:eastAsia="en-US"/>
        </w:rPr>
        <w:t>№1), согласие на обработку персональных данных (Приложение № 2,3)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вместе с работой на адрес электронной почты: </w:t>
      </w:r>
      <w:hyperlink r:id="rId11" w:history="1">
        <w:r w:rsidR="0013447E"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="00884CBE">
        <w:rPr>
          <w:rFonts w:eastAsia="Calibri"/>
          <w:color w:val="auto"/>
          <w:sz w:val="28"/>
          <w:szCs w:val="28"/>
          <w:lang w:eastAsia="en-US"/>
        </w:rPr>
        <w:t>.</w:t>
      </w:r>
    </w:p>
    <w:p w14:paraId="7BF9A290" w14:textId="0D5473CD" w:rsidR="0013447E" w:rsidRDefault="00A83FDA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Т</w:t>
      </w:r>
      <w:r w:rsidR="00EB5826">
        <w:rPr>
          <w:rFonts w:eastAsia="Calibri"/>
          <w:color w:val="auto"/>
          <w:sz w:val="28"/>
          <w:szCs w:val="28"/>
          <w:lang w:eastAsia="en-US"/>
        </w:rPr>
        <w:t xml:space="preserve">ема </w:t>
      </w:r>
      <w:r w:rsidR="00557F39" w:rsidRPr="00F64764">
        <w:t>«</w:t>
      </w:r>
      <w:r w:rsidR="00DE085B">
        <w:rPr>
          <w:rFonts w:eastAsia="Calibri"/>
          <w:color w:val="auto"/>
          <w:sz w:val="28"/>
          <w:szCs w:val="28"/>
          <w:lang w:eastAsia="en-US"/>
        </w:rPr>
        <w:t>В гостях у сказки</w:t>
      </w:r>
      <w:r w:rsidR="00422D15" w:rsidRPr="00F64764">
        <w:rPr>
          <w:rFonts w:eastAsia="Calibri"/>
          <w:color w:val="auto"/>
          <w:sz w:val="28"/>
          <w:szCs w:val="28"/>
          <w:lang w:eastAsia="en-US"/>
        </w:rPr>
        <w:t>»</w:t>
      </w:r>
      <w:r w:rsidR="00422D1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64764">
        <w:rPr>
          <w:rFonts w:eastAsia="Calibri"/>
          <w:color w:val="auto"/>
          <w:sz w:val="28"/>
          <w:szCs w:val="28"/>
          <w:lang w:eastAsia="en-US"/>
        </w:rPr>
        <w:t xml:space="preserve">(рисунок/поделка </w:t>
      </w:r>
      <w:r w:rsidR="00EA6C41">
        <w:rPr>
          <w:rFonts w:eastAsia="Calibri"/>
          <w:color w:val="auto"/>
          <w:sz w:val="28"/>
          <w:szCs w:val="28"/>
          <w:lang w:eastAsia="en-US"/>
        </w:rPr>
        <w:t>на тему сказок</w:t>
      </w:r>
      <w:r w:rsidR="00F64764">
        <w:rPr>
          <w:rFonts w:eastAsia="Calibri"/>
          <w:color w:val="auto"/>
          <w:sz w:val="28"/>
          <w:szCs w:val="28"/>
          <w:lang w:eastAsia="en-US"/>
        </w:rPr>
        <w:t>)</w:t>
      </w:r>
      <w:r w:rsidR="004F22B5">
        <w:rPr>
          <w:rFonts w:eastAsia="Calibri"/>
          <w:color w:val="auto"/>
          <w:sz w:val="28"/>
          <w:szCs w:val="28"/>
          <w:lang w:eastAsia="en-US"/>
        </w:rPr>
        <w:t>.</w:t>
      </w:r>
    </w:p>
    <w:p w14:paraId="311391AB" w14:textId="77777777" w:rsidR="00884CBE" w:rsidRDefault="00884CBE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1B09B0D" w14:textId="0171454B" w:rsidR="00884CBE" w:rsidRPr="007726B7" w:rsidRDefault="007726B7" w:rsidP="004D0D39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6.4. </w:t>
      </w:r>
      <w:r w:rsidR="00884CBE" w:rsidRPr="007726B7">
        <w:rPr>
          <w:rFonts w:eastAsia="Calibri"/>
          <w:color w:val="auto"/>
          <w:sz w:val="28"/>
          <w:szCs w:val="28"/>
          <w:lang w:eastAsia="en-US"/>
        </w:rPr>
        <w:t>Номинация «Изобразительное искусство»:</w:t>
      </w:r>
    </w:p>
    <w:p w14:paraId="4F3930B1" w14:textId="77777777" w:rsidR="00884CBE" w:rsidRDefault="00884CBE" w:rsidP="005F34DB">
      <w:pPr>
        <w:pStyle w:val="a7"/>
        <w:numPr>
          <w:ilvl w:val="0"/>
          <w:numId w:val="3"/>
        </w:numPr>
        <w:ind w:left="0" w:firstLine="357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формат рисунка А3, выполненный в любой технике с использованием любых художественных материалов;</w:t>
      </w:r>
    </w:p>
    <w:p w14:paraId="600DDE26" w14:textId="1CDDE51E" w:rsidR="00884CBE" w:rsidRPr="00D92D65" w:rsidRDefault="00884CBE" w:rsidP="005F34DB">
      <w:pPr>
        <w:pStyle w:val="a7"/>
        <w:numPr>
          <w:ilvl w:val="0"/>
          <w:numId w:val="3"/>
        </w:numPr>
        <w:ind w:left="0" w:firstLine="357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 xml:space="preserve">для участия в конкурсе работы принимаются в электронном виде (фотография или скан) в формате </w:t>
      </w:r>
      <w:r w:rsidRPr="00DB61D4">
        <w:rPr>
          <w:rFonts w:eastAsia="Calibri"/>
          <w:color w:val="auto"/>
          <w:sz w:val="28"/>
          <w:szCs w:val="28"/>
          <w:lang w:val="en-US" w:eastAsia="en-US"/>
        </w:rPr>
        <w:t>JPEG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 размером не более 2 мегабайт разрешением 300</w:t>
      </w:r>
      <w:r w:rsidRPr="00DB61D4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Pr="00DB61D4">
        <w:rPr>
          <w:rFonts w:eastAsia="Calibri"/>
          <w:b/>
          <w:color w:val="auto"/>
          <w:sz w:val="28"/>
          <w:szCs w:val="28"/>
          <w:lang w:eastAsia="en-US"/>
        </w:rPr>
        <w:t xml:space="preserve">Файл необходимо подписать: </w:t>
      </w:r>
      <w:r w:rsidRPr="00D92D65">
        <w:rPr>
          <w:rFonts w:eastAsia="Calibri"/>
          <w:color w:val="auto"/>
          <w:sz w:val="28"/>
          <w:szCs w:val="28"/>
          <w:lang w:eastAsia="en-US"/>
        </w:rPr>
        <w:t>ФИО, возраст, номинация, учреждение</w:t>
      </w:r>
      <w:r w:rsidR="007726B7" w:rsidRP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0F104E92" w14:textId="67867154" w:rsidR="00884CBE" w:rsidRPr="00DB61D4" w:rsidRDefault="007726B7" w:rsidP="005F34DB">
      <w:pPr>
        <w:pStyle w:val="a7"/>
        <w:numPr>
          <w:ilvl w:val="0"/>
          <w:numId w:val="3"/>
        </w:numPr>
        <w:ind w:left="714" w:hanging="357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а</w:t>
      </w:r>
      <w:r w:rsidR="00884CBE" w:rsidRPr="00DB61D4">
        <w:rPr>
          <w:rFonts w:eastAsia="Calibri"/>
          <w:color w:val="auto"/>
          <w:sz w:val="28"/>
          <w:szCs w:val="28"/>
          <w:lang w:eastAsia="en-US"/>
        </w:rPr>
        <w:t xml:space="preserve">дрес электронной почты: </w:t>
      </w:r>
      <w:hyperlink r:id="rId12" w:history="1"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  <w:r>
        <w:rPr>
          <w:rFonts w:eastAsia="Calibri"/>
          <w:color w:val="auto"/>
          <w:sz w:val="28"/>
          <w:szCs w:val="28"/>
          <w:lang w:eastAsia="en-US"/>
        </w:rPr>
        <w:t>;</w:t>
      </w:r>
    </w:p>
    <w:p w14:paraId="7FA2E6B1" w14:textId="2BDF614B" w:rsidR="00884CBE" w:rsidRPr="0013447E" w:rsidRDefault="007726B7" w:rsidP="005F34DB">
      <w:pPr>
        <w:numPr>
          <w:ilvl w:val="0"/>
          <w:numId w:val="3"/>
        </w:numPr>
        <w:ind w:left="0" w:firstLine="357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р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исунок должен быть подписан на лицевой стороне в правом нижнем углу (ФИ автора, возраст, название работы, ФИО педагога, используемые материалы)</w:t>
      </w:r>
      <w:r w:rsidR="00D92D65">
        <w:rPr>
          <w:rFonts w:eastAsia="Calibri"/>
          <w:color w:val="auto"/>
          <w:sz w:val="28"/>
          <w:szCs w:val="28"/>
          <w:lang w:eastAsia="en-US"/>
        </w:rPr>
        <w:t>,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 xml:space="preserve"> размер этикетки 10 см на 4 см;</w:t>
      </w:r>
    </w:p>
    <w:p w14:paraId="27790239" w14:textId="1EDA5921" w:rsidR="00884CBE" w:rsidRPr="00DB61D4" w:rsidRDefault="007726B7" w:rsidP="005F34DB">
      <w:pPr>
        <w:numPr>
          <w:ilvl w:val="0"/>
          <w:numId w:val="3"/>
        </w:numPr>
        <w:ind w:left="0" w:firstLine="494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о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ригинал рисунка, предоставляемого на выставку, должен быть оформлен в паспарту белого цвета размером 50см на 40 см.</w:t>
      </w:r>
    </w:p>
    <w:p w14:paraId="68570A2A" w14:textId="77777777" w:rsidR="00884CBE" w:rsidRPr="0013447E" w:rsidRDefault="00884CBE" w:rsidP="00BA4B36">
      <w:pPr>
        <w:contextualSpacing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Рисунки, оформление которых не соответствуют заявленным к оформлению требованиям, к участию в выставке не допускаются. </w:t>
      </w:r>
    </w:p>
    <w:p w14:paraId="6E2DD5B5" w14:textId="77777777" w:rsidR="00884CBE" w:rsidRDefault="00884CBE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F6C6288" w14:textId="178C0140" w:rsidR="00884CBE" w:rsidRPr="007726B7" w:rsidRDefault="007726B7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6.5. </w:t>
      </w:r>
      <w:r w:rsidR="00884CBE" w:rsidRPr="007726B7">
        <w:rPr>
          <w:rFonts w:eastAsia="Calibri"/>
          <w:color w:val="auto"/>
          <w:sz w:val="28"/>
          <w:szCs w:val="28"/>
          <w:lang w:eastAsia="en-US"/>
        </w:rPr>
        <w:t>Номинация «Декоративно-прикладное творчество»:</w:t>
      </w:r>
    </w:p>
    <w:p w14:paraId="2C0CFD42" w14:textId="77777777" w:rsidR="00884CBE" w:rsidRDefault="00884CBE" w:rsidP="005F34DB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поделка, выполненная из любого бросового и художественного материала (пластик, стекло, дерево, диски, пластилин и др.);</w:t>
      </w:r>
    </w:p>
    <w:p w14:paraId="095C9E94" w14:textId="77777777" w:rsidR="00884CBE" w:rsidRDefault="00884CBE" w:rsidP="005F34DB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максимальный размер поделки (высота/ширина/глубина) 35см/90см/40см;</w:t>
      </w:r>
    </w:p>
    <w:p w14:paraId="413C3FD3" w14:textId="77777777" w:rsidR="00884CBE" w:rsidRPr="00DB61D4" w:rsidRDefault="00884CBE" w:rsidP="005F34DB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 xml:space="preserve">адрес электронной почты: </w:t>
      </w:r>
      <w:hyperlink r:id="rId13" w:history="1"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Pr="00DB61D4">
        <w:rPr>
          <w:rFonts w:eastAsia="Calibri"/>
          <w:color w:val="0000FF" w:themeColor="hyperlink"/>
          <w:sz w:val="28"/>
          <w:szCs w:val="28"/>
          <w:u w:val="single"/>
          <w:lang w:eastAsia="en-US"/>
        </w:rPr>
        <w:t>;</w:t>
      </w:r>
    </w:p>
    <w:p w14:paraId="3F695400" w14:textId="77777777" w:rsidR="00884CBE" w:rsidRPr="00D92D65" w:rsidRDefault="00884CBE" w:rsidP="005F34DB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 xml:space="preserve">для участия в конкурсе работы принимаются в электронном виде (фотография или скан) в формате </w:t>
      </w:r>
      <w:r w:rsidRPr="00DB61D4">
        <w:rPr>
          <w:rFonts w:eastAsia="Calibri"/>
          <w:color w:val="auto"/>
          <w:sz w:val="28"/>
          <w:szCs w:val="28"/>
          <w:lang w:val="en-US" w:eastAsia="en-US"/>
        </w:rPr>
        <w:t>JPEG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 размером не более 2 мегабайт разрешением 300</w:t>
      </w:r>
      <w:r w:rsidRPr="00DB61D4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Pr="00DB61D4">
        <w:rPr>
          <w:rFonts w:eastAsia="Calibri"/>
          <w:b/>
          <w:color w:val="auto"/>
          <w:sz w:val="28"/>
          <w:szCs w:val="28"/>
          <w:lang w:eastAsia="en-US"/>
        </w:rPr>
        <w:t xml:space="preserve">Файл необходимо подписать: </w:t>
      </w:r>
      <w:r w:rsidRPr="00D92D65">
        <w:rPr>
          <w:rFonts w:eastAsia="Calibri"/>
          <w:color w:val="auto"/>
          <w:sz w:val="28"/>
          <w:szCs w:val="28"/>
          <w:lang w:eastAsia="en-US"/>
        </w:rPr>
        <w:t>ФИО, возраст, номинация, учреждение.</w:t>
      </w:r>
    </w:p>
    <w:p w14:paraId="46C84F61" w14:textId="77777777" w:rsidR="00884CBE" w:rsidRPr="00DB61D4" w:rsidRDefault="00884CBE" w:rsidP="004D0D39">
      <w:pPr>
        <w:pStyle w:val="a7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D9A0BBE" w14:textId="5956E9D4" w:rsidR="00884CBE" w:rsidRPr="0013447E" w:rsidRDefault="007726B7" w:rsidP="004D0D39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884CBE">
        <w:rPr>
          <w:rFonts w:eastAsia="Calibri"/>
          <w:color w:val="auto"/>
          <w:sz w:val="28"/>
          <w:szCs w:val="28"/>
          <w:lang w:eastAsia="en-US"/>
        </w:rPr>
        <w:t>6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 xml:space="preserve">. Представление творческих работ на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онкурс подтверждает согласие участника на передачу организаторам прав на создание выставки с указанием данных автора. Работы, присланные на Конкурс, не рецензируются, возвращаются по желанию участника.</w:t>
      </w:r>
    </w:p>
    <w:p w14:paraId="000883B0" w14:textId="77777777" w:rsidR="00884CBE" w:rsidRPr="0013447E" w:rsidRDefault="00884CBE" w:rsidP="004D0D39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33FD79AB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68699153" w14:textId="77777777" w:rsidR="004E253E" w:rsidRDefault="004E253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116DFE62" w14:textId="1E3167D8" w:rsidR="00256998" w:rsidRDefault="00D92D6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lastRenderedPageBreak/>
        <w:t>7</w:t>
      </w:r>
      <w:r w:rsidR="00256998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ПОРЯДОК И ПРОГРАММА ПРОВЕДЕНИЯ КОНКУРСА </w:t>
      </w:r>
    </w:p>
    <w:p w14:paraId="4383A362" w14:textId="77777777" w:rsidR="000456F4" w:rsidRPr="00256998" w:rsidRDefault="000456F4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43C4AB53" w14:textId="748A5567" w:rsidR="00256998" w:rsidRPr="00256998" w:rsidRDefault="00D92D65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7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 xml:space="preserve">.1. Конкурс проводится в два этапа: </w:t>
      </w:r>
    </w:p>
    <w:p w14:paraId="6AED720E" w14:textId="79FB5590" w:rsidR="00256998" w:rsidRPr="00256998" w:rsidRDefault="00256998" w:rsidP="005F34DB">
      <w:pPr>
        <w:numPr>
          <w:ilvl w:val="0"/>
          <w:numId w:val="2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сбор конкурсных работ и их оценка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323D7A4C" w14:textId="3A0E6CF9" w:rsidR="00256998" w:rsidRPr="00256998" w:rsidRDefault="00256998" w:rsidP="005F34DB">
      <w:pPr>
        <w:numPr>
          <w:ilvl w:val="0"/>
          <w:numId w:val="2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выставка работ и награждение</w:t>
      </w:r>
      <w:r w:rsidR="00D92D65">
        <w:rPr>
          <w:rFonts w:eastAsia="Calibri"/>
          <w:color w:val="auto"/>
          <w:sz w:val="28"/>
          <w:szCs w:val="28"/>
          <w:lang w:eastAsia="en-US"/>
        </w:rPr>
        <w:t>.</w:t>
      </w:r>
    </w:p>
    <w:p w14:paraId="7B898F25" w14:textId="3E14FDDA" w:rsidR="00256998" w:rsidRPr="00256998" w:rsidRDefault="00D92D65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7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>.2. Возрастные группы</w:t>
      </w:r>
    </w:p>
    <w:p w14:paraId="674580F7" w14:textId="77777777" w:rsidR="00256998" w:rsidRPr="00256998" w:rsidRDefault="0025699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Конкурс проводится в четырех возрастных категориях: </w:t>
      </w:r>
    </w:p>
    <w:p w14:paraId="70716DC0" w14:textId="465B59F4" w:rsidR="00256998" w:rsidRPr="00D90320" w:rsidRDefault="00256998" w:rsidP="005F34DB">
      <w:pPr>
        <w:pStyle w:val="a7"/>
        <w:numPr>
          <w:ilvl w:val="0"/>
          <w:numId w:val="6"/>
        </w:numPr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3-6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4A8C5FC7" w14:textId="3996C39A" w:rsidR="00256998" w:rsidRPr="00D90320" w:rsidRDefault="00256998" w:rsidP="005F34DB">
      <w:pPr>
        <w:pStyle w:val="a7"/>
        <w:numPr>
          <w:ilvl w:val="0"/>
          <w:numId w:val="6"/>
        </w:numPr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7-10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0643270B" w14:textId="6CDF6468" w:rsidR="00256998" w:rsidRPr="00D90320" w:rsidRDefault="00256998" w:rsidP="005F34DB">
      <w:pPr>
        <w:pStyle w:val="a7"/>
        <w:numPr>
          <w:ilvl w:val="0"/>
          <w:numId w:val="6"/>
        </w:numPr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11-15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593D8AFD" w14:textId="511BEDBB" w:rsidR="00256998" w:rsidRPr="00D90320" w:rsidRDefault="00256998" w:rsidP="005F34DB">
      <w:pPr>
        <w:pStyle w:val="a7"/>
        <w:numPr>
          <w:ilvl w:val="0"/>
          <w:numId w:val="6"/>
        </w:numPr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16-21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040D65E7" w14:textId="377BF3D4" w:rsidR="00D90320" w:rsidRPr="00D90320" w:rsidRDefault="00D90320" w:rsidP="005F34DB">
      <w:pPr>
        <w:pStyle w:val="a7"/>
        <w:numPr>
          <w:ilvl w:val="0"/>
          <w:numId w:val="6"/>
        </w:numPr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22-35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110B107C" w14:textId="2945DE24" w:rsidR="00D90320" w:rsidRPr="00D90320" w:rsidRDefault="00D90320" w:rsidP="005F34DB">
      <w:pPr>
        <w:pStyle w:val="a7"/>
        <w:numPr>
          <w:ilvl w:val="0"/>
          <w:numId w:val="6"/>
        </w:numPr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36 и старше</w:t>
      </w:r>
      <w:r w:rsidR="00D92D65">
        <w:rPr>
          <w:rFonts w:eastAsia="Calibri"/>
          <w:color w:val="auto"/>
          <w:sz w:val="28"/>
          <w:szCs w:val="28"/>
          <w:lang w:eastAsia="en-US"/>
        </w:rPr>
        <w:t>.</w:t>
      </w:r>
    </w:p>
    <w:p w14:paraId="6B9EFCDE" w14:textId="711E60B3" w:rsidR="006165DA" w:rsidRPr="006165DA" w:rsidRDefault="006165DA" w:rsidP="004D0D39">
      <w:pPr>
        <w:ind w:right="42"/>
        <w:jc w:val="both"/>
        <w:rPr>
          <w:b/>
          <w:color w:val="auto"/>
          <w:sz w:val="28"/>
          <w:szCs w:val="28"/>
        </w:rPr>
      </w:pPr>
    </w:p>
    <w:p w14:paraId="4A70331B" w14:textId="3F791A16" w:rsidR="00256998" w:rsidRDefault="00D92D6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8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>. ЖЮРИ КОНКУРСА</w:t>
      </w:r>
    </w:p>
    <w:p w14:paraId="5A45F3CA" w14:textId="77777777" w:rsidR="000456F4" w:rsidRPr="00256998" w:rsidRDefault="000456F4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12F4E747" w14:textId="780F2C39" w:rsidR="000456F4" w:rsidRPr="001B7FD8" w:rsidRDefault="00D92D65" w:rsidP="004D0D39">
      <w:pPr>
        <w:ind w:right="42"/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color w:val="auto"/>
          <w:sz w:val="28"/>
          <w:szCs w:val="28"/>
          <w:lang w:eastAsia="en-US"/>
        </w:rPr>
        <w:t>8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 xml:space="preserve">.1. </w:t>
      </w:r>
      <w:r w:rsidR="000456F4" w:rsidRPr="001B7FD8">
        <w:rPr>
          <w:color w:val="000000" w:themeColor="text1"/>
          <w:sz w:val="28"/>
          <w:szCs w:val="28"/>
        </w:rPr>
        <w:t xml:space="preserve">Для работы в жюри </w:t>
      </w:r>
      <w:r w:rsidR="000456F4">
        <w:rPr>
          <w:color w:val="000000" w:themeColor="text1"/>
          <w:sz w:val="28"/>
          <w:szCs w:val="28"/>
        </w:rPr>
        <w:t>Конкурса</w:t>
      </w:r>
      <w:r w:rsidR="000456F4" w:rsidRPr="001B7FD8">
        <w:rPr>
          <w:color w:val="000000" w:themeColor="text1"/>
          <w:sz w:val="28"/>
          <w:szCs w:val="28"/>
        </w:rPr>
        <w:t xml:space="preserve"> приглашаются высокопрофессиональные специалисты в профильной сфере деятельности, заслуженные деятели культуры, художники.</w:t>
      </w:r>
    </w:p>
    <w:p w14:paraId="682FF28C" w14:textId="42ED59A4" w:rsidR="00256998" w:rsidRDefault="00D92D65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8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 xml:space="preserve">.2.  Жюри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>онкурса имеет право:</w:t>
      </w:r>
    </w:p>
    <w:p w14:paraId="0E0C6EB4" w14:textId="437518B1" w:rsidR="004D0D39" w:rsidRDefault="004D0D39" w:rsidP="005F34DB">
      <w:pPr>
        <w:pStyle w:val="a7"/>
        <w:numPr>
          <w:ilvl w:val="0"/>
          <w:numId w:val="8"/>
        </w:num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присуждать не все призовые места;</w:t>
      </w:r>
    </w:p>
    <w:p w14:paraId="7E411B22" w14:textId="1A22625E" w:rsidR="004D0D39" w:rsidRDefault="004D0D39" w:rsidP="005F34DB">
      <w:pPr>
        <w:pStyle w:val="a7"/>
        <w:numPr>
          <w:ilvl w:val="0"/>
          <w:numId w:val="8"/>
        </w:num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присуждать специальные призы;</w:t>
      </w:r>
    </w:p>
    <w:p w14:paraId="34246EF0" w14:textId="377A59FD" w:rsidR="004D0D39" w:rsidRPr="004D0D39" w:rsidRDefault="004D0D39" w:rsidP="005F34DB">
      <w:pPr>
        <w:pStyle w:val="a7"/>
        <w:numPr>
          <w:ilvl w:val="0"/>
          <w:numId w:val="8"/>
        </w:num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решение жюри окончательно и пересмотру не подлежит</w:t>
      </w:r>
      <w:r>
        <w:rPr>
          <w:rFonts w:eastAsia="Calibri"/>
          <w:color w:val="auto"/>
          <w:sz w:val="28"/>
          <w:szCs w:val="28"/>
          <w:lang w:eastAsia="en-US"/>
        </w:rPr>
        <w:t>.</w:t>
      </w:r>
    </w:p>
    <w:p w14:paraId="17D915EE" w14:textId="77777777" w:rsidR="00D92D65" w:rsidRPr="00256998" w:rsidRDefault="00D92D65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2561380" w14:textId="51861A3D" w:rsidR="00256998" w:rsidRDefault="00D92D6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9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. КРИТЕРИИ ОЦЕНКИ </w:t>
      </w:r>
    </w:p>
    <w:p w14:paraId="31943AC3" w14:textId="77777777" w:rsidR="00542B10" w:rsidRPr="00256998" w:rsidRDefault="00542B10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1B36F4D0" w14:textId="21C9E430" w:rsidR="00256998" w:rsidRPr="00256998" w:rsidRDefault="00D92D65" w:rsidP="004D0D39">
      <w:pPr>
        <w:jc w:val="both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/>
          <w:color w:val="auto"/>
          <w:sz w:val="28"/>
          <w:szCs w:val="28"/>
          <w:lang w:eastAsia="en-US"/>
        </w:rPr>
        <w:t>9</w:t>
      </w:r>
      <w:r w:rsidR="00256998" w:rsidRPr="00256998">
        <w:rPr>
          <w:rFonts w:eastAsiaTheme="minorHAnsi"/>
          <w:color w:val="auto"/>
          <w:sz w:val="28"/>
          <w:szCs w:val="28"/>
          <w:lang w:eastAsia="en-US"/>
        </w:rPr>
        <w:t xml:space="preserve">.1. Оценка конкурсных работ производится по каждому критерию по 5-балльной системе (5-высший балл). Работа оценивается каждым членом жюри. Итоговый балл определяется как сумма оценок по отдельным критериям. </w:t>
      </w:r>
    </w:p>
    <w:p w14:paraId="265A84D7" w14:textId="6BDB16E0" w:rsidR="00256998" w:rsidRDefault="00D92D65" w:rsidP="004D0D39">
      <w:pPr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/>
          <w:color w:val="auto"/>
          <w:sz w:val="28"/>
          <w:szCs w:val="28"/>
          <w:lang w:eastAsia="en-US"/>
        </w:rPr>
        <w:t>9</w:t>
      </w:r>
      <w:r w:rsidR="00256998" w:rsidRPr="00256998">
        <w:rPr>
          <w:rFonts w:eastAsiaTheme="minorHAnsi"/>
          <w:color w:val="auto"/>
          <w:sz w:val="28"/>
          <w:szCs w:val="28"/>
          <w:lang w:eastAsia="en-US"/>
        </w:rPr>
        <w:t xml:space="preserve">.2. </w:t>
      </w:r>
      <w:r w:rsidR="00256998" w:rsidRPr="00256998">
        <w:rPr>
          <w:rFonts w:eastAsiaTheme="minorHAnsi"/>
          <w:color w:val="auto"/>
          <w:sz w:val="28"/>
          <w:szCs w:val="28"/>
          <w:lang w:eastAsia="en-US"/>
        </w:rPr>
        <w:tab/>
        <w:t>Критерии оценки конкурсных материалов:</w:t>
      </w:r>
    </w:p>
    <w:p w14:paraId="1C046E5C" w14:textId="77777777" w:rsidR="004D0D39" w:rsidRPr="00256998" w:rsidRDefault="004D0D39" w:rsidP="005F34DB">
      <w:pPr>
        <w:numPr>
          <w:ilvl w:val="0"/>
          <w:numId w:val="9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соответствие заявленной теме; </w:t>
      </w:r>
    </w:p>
    <w:p w14:paraId="12ED0CCE" w14:textId="77777777" w:rsidR="004D0D39" w:rsidRPr="00256998" w:rsidRDefault="004D0D39" w:rsidP="005F34DB">
      <w:pPr>
        <w:numPr>
          <w:ilvl w:val="0"/>
          <w:numId w:val="9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эстетические качества работы: композиционное и цветовое решение; </w:t>
      </w:r>
    </w:p>
    <w:p w14:paraId="1E9B84BE" w14:textId="77777777" w:rsidR="004D0D39" w:rsidRPr="00256998" w:rsidRDefault="004D0D39" w:rsidP="005F34DB">
      <w:pPr>
        <w:numPr>
          <w:ilvl w:val="0"/>
          <w:numId w:val="9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оригинальность. </w:t>
      </w:r>
    </w:p>
    <w:p w14:paraId="50496096" w14:textId="77777777" w:rsidR="00256998" w:rsidRPr="00256998" w:rsidRDefault="00256998" w:rsidP="004D0D39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A0B4CE9" w14:textId="42C34999" w:rsidR="00256998" w:rsidRDefault="004D0D39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10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>. НАГРАЖДЕНИЕ ПОБЕДИТЕЛЕЙ</w:t>
      </w:r>
    </w:p>
    <w:p w14:paraId="5A465945" w14:textId="77777777" w:rsidR="00542B10" w:rsidRPr="00256998" w:rsidRDefault="00542B10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0E924823" w14:textId="534652FB" w:rsidR="00256998" w:rsidRPr="00DE085B" w:rsidRDefault="004D0D39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10</w:t>
      </w:r>
      <w:r w:rsidR="00062955">
        <w:rPr>
          <w:rFonts w:eastAsia="Calibri"/>
          <w:color w:val="auto"/>
          <w:sz w:val="28"/>
          <w:szCs w:val="28"/>
          <w:lang w:eastAsia="en-US"/>
        </w:rPr>
        <w:t xml:space="preserve">.1. </w:t>
      </w:r>
      <w:r w:rsidR="00062955" w:rsidRPr="00DE085B">
        <w:rPr>
          <w:rFonts w:eastAsia="Calibri"/>
          <w:color w:val="auto"/>
          <w:sz w:val="28"/>
          <w:szCs w:val="28"/>
          <w:lang w:eastAsia="en-US"/>
        </w:rPr>
        <w:t>В каждой возрастной категории</w:t>
      </w:r>
      <w:r w:rsidR="00256998" w:rsidRPr="00DE085B">
        <w:rPr>
          <w:rFonts w:eastAsia="Calibri"/>
          <w:color w:val="auto"/>
          <w:sz w:val="28"/>
          <w:szCs w:val="28"/>
          <w:lang w:eastAsia="en-US"/>
        </w:rPr>
        <w:t xml:space="preserve"> определяются победители</w:t>
      </w:r>
      <w:r w:rsidR="00062955" w:rsidRPr="00DE085B">
        <w:rPr>
          <w:rFonts w:eastAsia="Calibri"/>
          <w:color w:val="auto"/>
          <w:sz w:val="28"/>
          <w:szCs w:val="28"/>
          <w:lang w:eastAsia="en-US"/>
        </w:rPr>
        <w:t xml:space="preserve"> (лауреаты) Конкурса</w:t>
      </w:r>
      <w:r w:rsidR="00256998" w:rsidRPr="00DE085B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p w14:paraId="1CE610C1" w14:textId="73EDE21C" w:rsidR="00256998" w:rsidRPr="00256998" w:rsidRDefault="004D0D39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10</w:t>
      </w:r>
      <w:r w:rsidR="00256998" w:rsidRPr="00DE085B">
        <w:rPr>
          <w:rFonts w:eastAsia="Calibri"/>
          <w:color w:val="auto"/>
          <w:sz w:val="28"/>
          <w:szCs w:val="28"/>
          <w:lang w:eastAsia="en-US"/>
        </w:rPr>
        <w:t xml:space="preserve">.2. </w:t>
      </w:r>
      <w:r w:rsidR="00062955" w:rsidRPr="00DE085B">
        <w:rPr>
          <w:rFonts w:eastAsiaTheme="minorHAnsi"/>
          <w:sz w:val="28"/>
          <w:szCs w:val="28"/>
        </w:rPr>
        <w:t>Победители Конкурса награждаются дипломами Лауреатов I, II, III степени</w:t>
      </w:r>
      <w:r w:rsidR="00256998" w:rsidRPr="00DE085B">
        <w:rPr>
          <w:rFonts w:eastAsia="Calibri"/>
          <w:color w:val="auto"/>
          <w:sz w:val="28"/>
          <w:szCs w:val="28"/>
          <w:lang w:eastAsia="en-US"/>
        </w:rPr>
        <w:t>. Все участники</w:t>
      </w:r>
      <w:r w:rsidR="00062955" w:rsidRPr="00DE085B">
        <w:rPr>
          <w:rFonts w:eastAsia="Calibri"/>
          <w:color w:val="auto"/>
          <w:sz w:val="28"/>
          <w:szCs w:val="28"/>
          <w:lang w:eastAsia="en-US"/>
        </w:rPr>
        <w:t xml:space="preserve"> Конкурса получают электронный «Диплом участника».</w:t>
      </w:r>
    </w:p>
    <w:p w14:paraId="411D6BC5" w14:textId="3A983A01" w:rsidR="00256998" w:rsidRDefault="004D0D39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10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 xml:space="preserve">.3. Награждение победителей Конкурса состоится на торжественной церемонии подведения итогов, которая </w:t>
      </w:r>
      <w:r w:rsidR="00853DF5" w:rsidRPr="00256998">
        <w:rPr>
          <w:rFonts w:eastAsia="Calibri"/>
          <w:color w:val="auto"/>
          <w:sz w:val="28"/>
          <w:szCs w:val="28"/>
          <w:lang w:eastAsia="en-US"/>
        </w:rPr>
        <w:t xml:space="preserve">состоится </w:t>
      </w:r>
      <w:r w:rsidR="00853DF5" w:rsidRPr="00EA6C41">
        <w:rPr>
          <w:rFonts w:eastAsia="Calibri"/>
          <w:b/>
          <w:color w:val="auto"/>
          <w:sz w:val="28"/>
          <w:szCs w:val="28"/>
          <w:lang w:eastAsia="en-US"/>
        </w:rPr>
        <w:t>17</w:t>
      </w:r>
      <w:r w:rsidR="00256998" w:rsidRPr="00EA6C41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557F39" w:rsidRPr="00EA6C41">
        <w:rPr>
          <w:rFonts w:eastAsia="Calibri"/>
          <w:b/>
          <w:color w:val="auto"/>
          <w:sz w:val="28"/>
          <w:szCs w:val="28"/>
          <w:lang w:eastAsia="en-US"/>
        </w:rPr>
        <w:t>ноября</w:t>
      </w:r>
      <w:r w:rsidR="00F0018C" w:rsidRPr="00AD096C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DE085B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адресу:</w:t>
      </w:r>
      <w:r w:rsid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>г. Оди</w:t>
      </w:r>
      <w:r w:rsidR="00F0018C">
        <w:rPr>
          <w:rFonts w:eastAsia="Calibri"/>
          <w:color w:val="auto"/>
          <w:sz w:val="28"/>
          <w:szCs w:val="28"/>
          <w:lang w:eastAsia="en-US"/>
        </w:rPr>
        <w:t>нцово, Коммунальный проезд, д.1.</w:t>
      </w:r>
      <w:r w:rsidR="00F0018C" w:rsidRP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0018C" w:rsidRPr="00256998">
        <w:rPr>
          <w:rFonts w:eastAsia="Calibri"/>
          <w:color w:val="auto"/>
          <w:sz w:val="28"/>
          <w:szCs w:val="28"/>
          <w:lang w:eastAsia="en-US"/>
        </w:rPr>
        <w:t>Одинцовский историко-краеведческий музей</w:t>
      </w:r>
      <w:r w:rsidR="00F0018C">
        <w:rPr>
          <w:rFonts w:eastAsia="Calibri"/>
          <w:color w:val="auto"/>
          <w:sz w:val="28"/>
          <w:szCs w:val="28"/>
          <w:lang w:eastAsia="en-US"/>
        </w:rPr>
        <w:t>.</w:t>
      </w:r>
    </w:p>
    <w:p w14:paraId="20BC2C20" w14:textId="146DA118" w:rsidR="00256998" w:rsidRDefault="00AD096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lastRenderedPageBreak/>
        <w:t>1</w:t>
      </w:r>
      <w:r w:rsidR="004D0D39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Pr="00256998">
        <w:rPr>
          <w:rFonts w:eastAsia="Calibri"/>
          <w:b/>
          <w:color w:val="auto"/>
          <w:sz w:val="28"/>
          <w:szCs w:val="28"/>
          <w:lang w:eastAsia="en-US"/>
        </w:rPr>
        <w:t>.ФИНАНСОВЫЕ УСЛОВИЯ</w:t>
      </w:r>
    </w:p>
    <w:p w14:paraId="262F33F9" w14:textId="77777777" w:rsidR="004D0D39" w:rsidRDefault="004D0D39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6DF58D02" w14:textId="11D15178" w:rsidR="00256998" w:rsidRDefault="0025699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Конкурс проводится на безвозмездной основе.</w:t>
      </w:r>
    </w:p>
    <w:p w14:paraId="08012837" w14:textId="77777777" w:rsidR="00542B10" w:rsidRPr="00256998" w:rsidRDefault="00542B10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02F6736" w14:textId="7862C4DA" w:rsidR="00256998" w:rsidRDefault="00AD096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D0D39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256998">
        <w:rPr>
          <w:rFonts w:eastAsia="Calibri"/>
          <w:b/>
          <w:color w:val="auto"/>
          <w:sz w:val="28"/>
          <w:szCs w:val="28"/>
          <w:lang w:eastAsia="en-US"/>
        </w:rPr>
        <w:t>. ПОРЯДОК ПОДАЧИ ЗАЯВКИ</w:t>
      </w:r>
    </w:p>
    <w:p w14:paraId="084C820D" w14:textId="77777777" w:rsidR="00542B10" w:rsidRPr="00256998" w:rsidRDefault="00542B10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597423B" w14:textId="61BBD6C4" w:rsidR="00256998" w:rsidRPr="00853DF5" w:rsidRDefault="00256998" w:rsidP="004D0D39">
      <w:pPr>
        <w:ind w:firstLine="709"/>
        <w:jc w:val="both"/>
        <w:rPr>
          <w:rFonts w:eastAsia="Calibri"/>
          <w:color w:val="0000FF" w:themeColor="hyperlink"/>
          <w:sz w:val="28"/>
          <w:szCs w:val="28"/>
          <w:u w:val="single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Заявки на участие в Конкурсе (приложение) принимаются до </w:t>
      </w:r>
      <w:r w:rsidR="00F0018C">
        <w:rPr>
          <w:rFonts w:eastAsia="Calibri"/>
          <w:color w:val="auto"/>
          <w:sz w:val="28"/>
          <w:szCs w:val="28"/>
          <w:lang w:eastAsia="en-US"/>
        </w:rPr>
        <w:t>31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557F39">
        <w:rPr>
          <w:rFonts w:eastAsia="Calibri"/>
          <w:color w:val="auto"/>
          <w:sz w:val="28"/>
          <w:szCs w:val="28"/>
          <w:lang w:eastAsia="en-US"/>
        </w:rPr>
        <w:t>октября</w:t>
      </w:r>
      <w:r w:rsidR="00F0018C">
        <w:rPr>
          <w:rFonts w:eastAsia="Calibri"/>
          <w:color w:val="auto"/>
          <w:sz w:val="28"/>
          <w:szCs w:val="28"/>
          <w:lang w:eastAsia="en-US"/>
        </w:rPr>
        <w:t xml:space="preserve"> 202</w:t>
      </w:r>
      <w:r w:rsidR="00DE085B">
        <w:rPr>
          <w:rFonts w:eastAsia="Calibri"/>
          <w:color w:val="auto"/>
          <w:sz w:val="28"/>
          <w:szCs w:val="28"/>
          <w:lang w:eastAsia="en-US"/>
        </w:rPr>
        <w:t>2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электронной почте: </w:t>
      </w:r>
      <w:hyperlink r:id="rId14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</w:p>
    <w:p w14:paraId="1CECA58C" w14:textId="2D62E8D8" w:rsidR="00542B10" w:rsidRDefault="00542B10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06D4B372" w14:textId="676D1382" w:rsidR="00256998" w:rsidRDefault="00AD096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D0D39">
        <w:rPr>
          <w:rFonts w:eastAsia="Calibri"/>
          <w:b/>
          <w:color w:val="auto"/>
          <w:sz w:val="28"/>
          <w:szCs w:val="28"/>
          <w:lang w:eastAsia="en-US"/>
        </w:rPr>
        <w:t>3</w:t>
      </w:r>
      <w:r w:rsidRPr="00256998">
        <w:rPr>
          <w:rFonts w:eastAsia="Calibri"/>
          <w:b/>
          <w:color w:val="auto"/>
          <w:sz w:val="28"/>
          <w:szCs w:val="28"/>
          <w:lang w:eastAsia="en-US"/>
        </w:rPr>
        <w:t>. КОНТАКТЫ</w:t>
      </w:r>
    </w:p>
    <w:p w14:paraId="7EE4DF99" w14:textId="77777777" w:rsidR="00542B10" w:rsidRPr="00256998" w:rsidRDefault="00542B10" w:rsidP="004D0D39">
      <w:pPr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28F4CE65" w14:textId="77777777" w:rsidR="00256998" w:rsidRPr="00256998" w:rsidRDefault="00256998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ab/>
        <w:t xml:space="preserve">Дополнительную информацию по условиям участия в конкурсе можно получить по электронной почте: </w:t>
      </w:r>
      <w:hyperlink r:id="rId15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или по телефону: +7(926)690-54-93 Акчурина Татьяна Николаевна.</w:t>
      </w:r>
    </w:p>
    <w:p w14:paraId="7728E979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ECE9EC1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F4CF8C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2D05102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15277CB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1AD2CDB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27A5699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3E40C80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3BAA5A4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8E191DF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82B074B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EFDC69A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E76EDBB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F89D217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E70D8AC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B92ECC4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E38529E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D0AC1CC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74830F2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B2119D3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0DB4936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D8F8D66" w14:textId="77777777" w:rsidR="004D0D39" w:rsidRDefault="004D0D39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18D9C8B" w14:textId="77777777" w:rsidR="004D0D39" w:rsidRDefault="004D0D39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15CD477" w14:textId="79FF3014" w:rsidR="00256998" w:rsidRDefault="00256998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6FAF3857" w14:textId="338059B8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</w:t>
      </w:r>
      <w:r w:rsidR="00BA4B36">
        <w:rPr>
          <w:rFonts w:eastAsia="Calibri"/>
          <w:color w:val="auto"/>
          <w:sz w:val="28"/>
          <w:szCs w:val="28"/>
          <w:lang w:eastAsia="en-US"/>
        </w:rPr>
        <w:t>П</w:t>
      </w:r>
      <w:r>
        <w:rPr>
          <w:rFonts w:eastAsia="Calibri"/>
          <w:color w:val="auto"/>
          <w:sz w:val="28"/>
          <w:szCs w:val="28"/>
          <w:lang w:eastAsia="en-US"/>
        </w:rPr>
        <w:t xml:space="preserve">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DE085B">
        <w:rPr>
          <w:rFonts w:eastAsia="Calibri"/>
          <w:color w:val="auto"/>
          <w:sz w:val="28"/>
          <w:szCs w:val="28"/>
          <w:lang w:val="en-US" w:eastAsia="en-US"/>
        </w:rPr>
        <w:t>II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>
        <w:rPr>
          <w:rFonts w:eastAsia="Calibri"/>
          <w:color w:val="auto"/>
          <w:sz w:val="28"/>
          <w:szCs w:val="28"/>
          <w:lang w:eastAsia="en-US"/>
        </w:rPr>
        <w:t xml:space="preserve">го </w:t>
      </w:r>
      <w:r w:rsidRPr="00256998">
        <w:rPr>
          <w:rFonts w:eastAsia="Calibri"/>
          <w:color w:val="auto"/>
          <w:sz w:val="28"/>
          <w:szCs w:val="28"/>
          <w:lang w:eastAsia="en-US"/>
        </w:rPr>
        <w:t>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30116269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514F952C" w14:textId="77777777" w:rsidR="00256998" w:rsidRPr="00256998" w:rsidRDefault="00256998" w:rsidP="00256998">
      <w:pPr>
        <w:spacing w:after="120" w:line="25" w:lineRule="atLeast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94B65A2" w14:textId="77777777" w:rsidR="00256998" w:rsidRPr="00256998" w:rsidRDefault="00256998" w:rsidP="00256998">
      <w:pPr>
        <w:spacing w:after="120"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Заявка</w:t>
      </w:r>
    </w:p>
    <w:p w14:paraId="7C86CA32" w14:textId="53CE481B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на участие в </w:t>
      </w:r>
      <w:r w:rsidR="00557F39"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DE085B">
        <w:rPr>
          <w:rFonts w:eastAsia="Calibri"/>
          <w:color w:val="auto"/>
          <w:sz w:val="28"/>
          <w:szCs w:val="28"/>
          <w:lang w:val="en-US" w:eastAsia="en-US"/>
        </w:rPr>
        <w:t>II</w:t>
      </w:r>
      <w:r w:rsidR="00557F39"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557F39"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ткрытом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конкурсе декоративно - прикладного творчества и изобразительного искусства «Волшебники Изумрудного города»  </w:t>
      </w:r>
    </w:p>
    <w:p w14:paraId="5A07D1E7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790C80ED" w14:textId="38FF09A4" w:rsidR="00256998" w:rsidRPr="00557F39" w:rsidRDefault="00D90320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Тема </w:t>
      </w:r>
      <w:r w:rsidRPr="00F64764">
        <w:t>«</w:t>
      </w:r>
      <w:r w:rsidR="00DE085B">
        <w:rPr>
          <w:rFonts w:eastAsia="Calibri"/>
          <w:color w:val="auto"/>
          <w:sz w:val="28"/>
          <w:szCs w:val="28"/>
          <w:lang w:eastAsia="en-US"/>
        </w:rPr>
        <w:t>В гостях у сказки</w:t>
      </w:r>
      <w:r w:rsidRPr="00F64764">
        <w:rPr>
          <w:rFonts w:eastAsia="Calibri"/>
          <w:color w:val="auto"/>
          <w:sz w:val="28"/>
          <w:szCs w:val="28"/>
          <w:lang w:eastAsia="en-US"/>
        </w:rPr>
        <w:t>»</w:t>
      </w:r>
    </w:p>
    <w:p w14:paraId="6FBB0785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14:paraId="751C6A3B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ФИО участника конкурса, возраст участника</w:t>
      </w:r>
    </w:p>
    <w:p w14:paraId="5E244F72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3208A58D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8F590C6" wp14:editId="0FBFC849">
                <wp:simplePos x="0" y="0"/>
                <wp:positionH relativeFrom="column">
                  <wp:posOffset>205740</wp:posOffset>
                </wp:positionH>
                <wp:positionV relativeFrom="paragraph">
                  <wp:posOffset>113029</wp:posOffset>
                </wp:positionV>
                <wp:extent cx="5553075" cy="0"/>
                <wp:effectExtent l="0" t="0" r="952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A0A91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8.9pt" to="453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" strokeweight="1pt">
                <o:lock v:ext="edit" shapetype="f"/>
              </v:line>
            </w:pict>
          </mc:Fallback>
        </mc:AlternateContent>
      </w:r>
    </w:p>
    <w:p w14:paraId="10C3E39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B734F84" wp14:editId="21BE613B">
                <wp:simplePos x="0" y="0"/>
                <wp:positionH relativeFrom="column">
                  <wp:posOffset>205740</wp:posOffset>
                </wp:positionH>
                <wp:positionV relativeFrom="paragraph">
                  <wp:posOffset>211454</wp:posOffset>
                </wp:positionV>
                <wp:extent cx="5553075" cy="0"/>
                <wp:effectExtent l="0" t="0" r="952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0071F"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16.65pt" to="453.4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" strokeweight="1pt">
                <o:lock v:ext="edit" shapetype="f"/>
              </v:line>
            </w:pict>
          </mc:Fallback>
        </mc:AlternateContent>
      </w:r>
    </w:p>
    <w:p w14:paraId="45FF221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67CBF7CA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подаётся от организации:</w:t>
      </w:r>
    </w:p>
    <w:p w14:paraId="16EDF101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4143671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название, адрес организации, ФИО педагога, контактный телефон педагога, адрес электронной почты</w:t>
      </w:r>
    </w:p>
    <w:p w14:paraId="51D5B76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EE9445C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FA4EBF4" wp14:editId="14FCA91D">
                <wp:simplePos x="0" y="0"/>
                <wp:positionH relativeFrom="column">
                  <wp:posOffset>320040</wp:posOffset>
                </wp:positionH>
                <wp:positionV relativeFrom="paragraph">
                  <wp:posOffset>107314</wp:posOffset>
                </wp:positionV>
                <wp:extent cx="5553075" cy="0"/>
                <wp:effectExtent l="0" t="0" r="952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22C8D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8.45pt" to="462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25F02669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BF07D3A" wp14:editId="1400DCAF">
                <wp:simplePos x="0" y="0"/>
                <wp:positionH relativeFrom="column">
                  <wp:posOffset>320040</wp:posOffset>
                </wp:positionH>
                <wp:positionV relativeFrom="paragraph">
                  <wp:posOffset>160019</wp:posOffset>
                </wp:positionV>
                <wp:extent cx="5553075" cy="0"/>
                <wp:effectExtent l="0" t="0" r="9525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52911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12.6pt" to="462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08FE4B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E9CD6C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01EEB69" wp14:editId="3D39D9B6">
                <wp:simplePos x="0" y="0"/>
                <wp:positionH relativeFrom="column">
                  <wp:posOffset>320040</wp:posOffset>
                </wp:positionH>
                <wp:positionV relativeFrom="paragraph">
                  <wp:posOffset>-1271</wp:posOffset>
                </wp:positionV>
                <wp:extent cx="5553075" cy="0"/>
                <wp:effectExtent l="0" t="0" r="952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3C488" id="Прямая соединительная линия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-.1pt" to="462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" strokeweight="1pt">
                <o:lock v:ext="edit" shapetype="f"/>
              </v:line>
            </w:pict>
          </mc:Fallback>
        </mc:AlternateContent>
      </w:r>
    </w:p>
    <w:p w14:paraId="01E803B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подается от частного лица:</w:t>
      </w:r>
    </w:p>
    <w:p w14:paraId="3CE2FC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B098B08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адрес проживания участника, контактный телефон и адрес электронной почты родителя (законного представителя) участника</w:t>
      </w:r>
    </w:p>
    <w:p w14:paraId="6827B01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59B11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F61E84B" wp14:editId="1A1970EC">
                <wp:simplePos x="0" y="0"/>
                <wp:positionH relativeFrom="column">
                  <wp:posOffset>377190</wp:posOffset>
                </wp:positionH>
                <wp:positionV relativeFrom="paragraph">
                  <wp:posOffset>76834</wp:posOffset>
                </wp:positionV>
                <wp:extent cx="5553075" cy="0"/>
                <wp:effectExtent l="0" t="0" r="952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CEAB4" id="Прямая соединительная линия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6.05pt" to="466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38F4E5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D0DC1F5" wp14:editId="73D6C4FE">
                <wp:simplePos x="0" y="0"/>
                <wp:positionH relativeFrom="column">
                  <wp:posOffset>377190</wp:posOffset>
                </wp:positionH>
                <wp:positionV relativeFrom="paragraph">
                  <wp:posOffset>167639</wp:posOffset>
                </wp:positionV>
                <wp:extent cx="5553075" cy="0"/>
                <wp:effectExtent l="0" t="0" r="952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15C89"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13.2pt" to="466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" strokeweight="1pt">
                <o:lock v:ext="edit" shapetype="f"/>
              </v:line>
            </w:pict>
          </mc:Fallback>
        </mc:AlternateContent>
      </w:r>
    </w:p>
    <w:p w14:paraId="262120AD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FEF4498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Номинация</w:t>
      </w:r>
    </w:p>
    <w:p w14:paraId="79275A7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75C5E8CF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150412F" wp14:editId="4EE153C2">
                <wp:simplePos x="0" y="0"/>
                <wp:positionH relativeFrom="column">
                  <wp:posOffset>424815</wp:posOffset>
                </wp:positionH>
                <wp:positionV relativeFrom="paragraph">
                  <wp:posOffset>45084</wp:posOffset>
                </wp:positionV>
                <wp:extent cx="5553075" cy="0"/>
                <wp:effectExtent l="0" t="0" r="952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ECD05" id="Прямая соединительная линия 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3.55pt" to="470.7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" strokeweight="1pt">
                <o:lock v:ext="edit" shapetype="f"/>
              </v:line>
            </w:pict>
          </mc:Fallback>
        </mc:AlternateContent>
      </w:r>
    </w:p>
    <w:p w14:paraId="448130EE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 работы</w:t>
      </w:r>
    </w:p>
    <w:p w14:paraId="27D60F2A" w14:textId="77777777" w:rsidR="00256998" w:rsidRPr="00256998" w:rsidRDefault="00256998" w:rsidP="00256998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5570F58" wp14:editId="67F482F3">
                <wp:simplePos x="0" y="0"/>
                <wp:positionH relativeFrom="column">
                  <wp:posOffset>424815</wp:posOffset>
                </wp:positionH>
                <wp:positionV relativeFrom="paragraph">
                  <wp:posOffset>174624</wp:posOffset>
                </wp:positionV>
                <wp:extent cx="5553075" cy="0"/>
                <wp:effectExtent l="0" t="0" r="952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BF1E0" id="Прямая соединительная линия 10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13.75pt" to="470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" strokeweight="1pt">
                <o:lock v:ext="edit" shapetype="f"/>
              </v:line>
            </w:pict>
          </mc:Fallback>
        </mc:AlternateContent>
      </w:r>
    </w:p>
    <w:p w14:paraId="4F44D324" w14:textId="77777777" w:rsidR="004E253E" w:rsidRDefault="004E253E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D73D77F" w14:textId="34F8FE69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2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701EF8ED" w14:textId="2BB1046F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положению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DE085B">
        <w:rPr>
          <w:rFonts w:eastAsia="Calibri"/>
          <w:color w:val="auto"/>
          <w:sz w:val="28"/>
          <w:szCs w:val="28"/>
          <w:lang w:val="en-US" w:eastAsia="en-US"/>
        </w:rPr>
        <w:t>II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>
        <w:rPr>
          <w:rFonts w:eastAsia="Calibri"/>
          <w:color w:val="auto"/>
          <w:sz w:val="28"/>
          <w:szCs w:val="28"/>
          <w:lang w:eastAsia="en-US"/>
        </w:rPr>
        <w:t xml:space="preserve">го </w:t>
      </w:r>
      <w:r w:rsidRPr="00256998">
        <w:rPr>
          <w:rFonts w:eastAsia="Calibri"/>
          <w:color w:val="auto"/>
          <w:sz w:val="28"/>
          <w:szCs w:val="28"/>
          <w:lang w:eastAsia="en-US"/>
        </w:rPr>
        <w:t>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6F409B79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3163EAD8" w14:textId="77777777" w:rsidR="00E40809" w:rsidRPr="00256998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61352D6B" w14:textId="77777777" w:rsidR="00E40809" w:rsidRPr="00C15490" w:rsidRDefault="00E40809" w:rsidP="00E40809">
      <w:pPr>
        <w:shd w:val="clear" w:color="auto" w:fill="FFFFFF"/>
        <w:ind w:left="-567"/>
        <w:jc w:val="center"/>
        <w:rPr>
          <w:rFonts w:eastAsia="yandex-sans"/>
          <w:b/>
          <w:bCs/>
          <w:sz w:val="22"/>
          <w:szCs w:val="22"/>
        </w:rPr>
      </w:pPr>
      <w:r w:rsidRPr="00256998">
        <w:rPr>
          <w:rFonts w:eastAsia="yandex-sans"/>
          <w:b/>
          <w:bCs/>
          <w:sz w:val="22"/>
          <w:szCs w:val="22"/>
        </w:rPr>
        <w:t>СОГЛАСИЕ</w:t>
      </w:r>
      <w:r w:rsidRPr="00C15490">
        <w:t xml:space="preserve"> </w:t>
      </w:r>
      <w:r w:rsidRPr="00C15490">
        <w:rPr>
          <w:rFonts w:eastAsia="yandex-sans"/>
          <w:b/>
          <w:bCs/>
          <w:sz w:val="22"/>
          <w:szCs w:val="22"/>
        </w:rPr>
        <w:t>РОДИТЕЛЯ/ЗАКОННОГО ПРЕДСТАВИТЕЛЯ</w:t>
      </w:r>
    </w:p>
    <w:p w14:paraId="501C509D" w14:textId="77777777" w:rsidR="00E40809" w:rsidRPr="00256998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C15490">
        <w:rPr>
          <w:rFonts w:eastAsia="yandex-sans"/>
          <w:b/>
          <w:bCs/>
          <w:sz w:val="22"/>
          <w:szCs w:val="22"/>
        </w:rPr>
        <w:t>НА ОБРАБОТКУ ПЕРСОНАЛЬНЫХ ДАННЫХ НЕСОВЕРШЕННОЛЕТНЕГ</w:t>
      </w:r>
      <w:r>
        <w:rPr>
          <w:rFonts w:eastAsia="yandex-sans"/>
          <w:b/>
          <w:bCs/>
          <w:sz w:val="22"/>
          <w:szCs w:val="22"/>
        </w:rPr>
        <w:t xml:space="preserve">О, </w:t>
      </w:r>
      <w:r w:rsidRPr="00C15490">
        <w:rPr>
          <w:rFonts w:eastAsia="yandex-sans"/>
          <w:b/>
          <w:sz w:val="22"/>
          <w:szCs w:val="22"/>
        </w:rPr>
        <w:t>НА ФОТО- И ВИДЕОСЪЁМКУ</w:t>
      </w:r>
    </w:p>
    <w:p w14:paraId="694D82B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Я,_________________________________________________________________</w:t>
      </w:r>
      <w:r>
        <w:rPr>
          <w:rFonts w:eastAsia="yandex-sans"/>
          <w:sz w:val="22"/>
          <w:szCs w:val="22"/>
        </w:rPr>
        <w:t>_______,(фамилия, имя, отчество)</w:t>
      </w:r>
    </w:p>
    <w:p w14:paraId="5D9C344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зарегистрированный(-ая) по адресу: ________________________________________________________</w:t>
      </w:r>
    </w:p>
    <w:p w14:paraId="4C8DFEBA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256998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7E72003B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</w:t>
      </w:r>
    </w:p>
    <w:p w14:paraId="767FCF6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являясь представителем (законным) несовершеннолетнего: _______________________________________________________________________________________, действуя на основании (фамилия, имя, отчество несовершеннолетнего) </w:t>
      </w:r>
    </w:p>
    <w:p w14:paraId="20442831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доверенности от "_____" _____________ ______ г. № ___, или иной документ, подтверждающий̆ полномочия представителя (свидетельство о рождении): _____________________________________________________________________________________________________________________________________________________________________________________________________________________________, </w:t>
      </w:r>
    </w:p>
    <w:p w14:paraId="71C692D3" w14:textId="0DD622D5" w:rsidR="00E40809" w:rsidRPr="00256998" w:rsidRDefault="00E40809" w:rsidP="00E40809">
      <w:pPr>
        <w:spacing w:line="360" w:lineRule="auto"/>
        <w:ind w:right="-21"/>
        <w:rPr>
          <w:color w:val="auto"/>
          <w:sz w:val="22"/>
          <w:szCs w:val="22"/>
        </w:rPr>
      </w:pPr>
      <w:r>
        <w:rPr>
          <w:rFonts w:eastAsia="yandex-sans"/>
          <w:sz w:val="22"/>
          <w:szCs w:val="22"/>
        </w:rPr>
        <w:t xml:space="preserve">в целях участия в </w:t>
      </w:r>
      <w:r w:rsidRPr="00256998">
        <w:rPr>
          <w:rFonts w:eastAsia="yandex-sans"/>
          <w:sz w:val="22"/>
          <w:szCs w:val="22"/>
        </w:rPr>
        <w:t xml:space="preserve"> </w:t>
      </w:r>
      <w:r>
        <w:rPr>
          <w:color w:val="auto"/>
          <w:sz w:val="22"/>
          <w:szCs w:val="22"/>
          <w:lang w:val="en-US"/>
        </w:rPr>
        <w:t>V</w:t>
      </w:r>
      <w:r w:rsidR="00DE085B">
        <w:rPr>
          <w:color w:val="auto"/>
          <w:sz w:val="22"/>
          <w:szCs w:val="22"/>
          <w:lang w:val="en-US"/>
        </w:rPr>
        <w:t>II</w:t>
      </w:r>
      <w:r w:rsidRPr="00256998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Открытом </w:t>
      </w:r>
      <w:r w:rsidRPr="00256998">
        <w:rPr>
          <w:color w:val="auto"/>
          <w:sz w:val="22"/>
          <w:szCs w:val="22"/>
        </w:rPr>
        <w:t>конкурсе</w:t>
      </w:r>
      <w:r>
        <w:rPr>
          <w:color w:val="auto"/>
          <w:sz w:val="22"/>
          <w:szCs w:val="22"/>
        </w:rPr>
        <w:t xml:space="preserve"> декоративно-прикладного </w:t>
      </w:r>
      <w:r w:rsidR="00884CBE">
        <w:rPr>
          <w:color w:val="auto"/>
          <w:sz w:val="22"/>
          <w:szCs w:val="22"/>
        </w:rPr>
        <w:t>творчества и изобразительного искусства</w:t>
      </w:r>
      <w:r>
        <w:rPr>
          <w:color w:val="auto"/>
          <w:sz w:val="22"/>
          <w:szCs w:val="22"/>
        </w:rPr>
        <w:t xml:space="preserve"> «Волшебники Изумрудного города» для людей с ОВЗ </w:t>
      </w:r>
      <w:r w:rsidRPr="00256998">
        <w:rPr>
          <w:color w:val="auto"/>
          <w:sz w:val="22"/>
          <w:szCs w:val="22"/>
        </w:rPr>
        <w:t xml:space="preserve"> </w:t>
      </w:r>
    </w:p>
    <w:p w14:paraId="69FB9D3D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 </w:t>
      </w:r>
      <w:r>
        <w:rPr>
          <w:rFonts w:eastAsia="yandex-sans"/>
          <w:sz w:val="22"/>
          <w:szCs w:val="22"/>
        </w:rPr>
        <w:t>(далее по тексту – К</w:t>
      </w:r>
      <w:r w:rsidRPr="00256998">
        <w:rPr>
          <w:rFonts w:eastAsia="yandex-sans"/>
          <w:sz w:val="22"/>
          <w:szCs w:val="22"/>
        </w:rPr>
        <w:t xml:space="preserve">онкурс), подтверждаю свое ознакомление и соглашаюсь с нормативными документами, определяющими порядок проведения конкурса, в том </w:t>
      </w:r>
      <w:r>
        <w:rPr>
          <w:rFonts w:eastAsia="yandex-sans"/>
          <w:sz w:val="22"/>
          <w:szCs w:val="22"/>
        </w:rPr>
        <w:t>числе с Положением о К</w:t>
      </w:r>
      <w:r w:rsidRPr="00256998">
        <w:rPr>
          <w:rFonts w:eastAsia="yandex-sans"/>
          <w:sz w:val="22"/>
          <w:szCs w:val="22"/>
        </w:rPr>
        <w:t xml:space="preserve">онкурсе, </w:t>
      </w:r>
      <w:r>
        <w:rPr>
          <w:rFonts w:eastAsia="yandex-sans"/>
          <w:sz w:val="22"/>
          <w:szCs w:val="22"/>
        </w:rPr>
        <w:t>даю согласие МБУК «Одинцовскому Центру развития культуры»</w:t>
      </w:r>
      <w:r w:rsidRPr="00256998">
        <w:rPr>
          <w:rFonts w:eastAsia="yandex-sans"/>
          <w:sz w:val="22"/>
          <w:szCs w:val="22"/>
        </w:rPr>
        <w:t>, расположенному по адр</w:t>
      </w:r>
      <w:r>
        <w:rPr>
          <w:rFonts w:eastAsia="yandex-sans"/>
          <w:sz w:val="22"/>
          <w:szCs w:val="22"/>
        </w:rPr>
        <w:t>есу: г. Одинцово, ул. Маршала Жукова, д. 36</w:t>
      </w:r>
      <w:r w:rsidRPr="00256998">
        <w:rPr>
          <w:rFonts w:eastAsia="yandex-sans"/>
          <w:sz w:val="22"/>
          <w:szCs w:val="22"/>
        </w:rPr>
        <w:t xml:space="preserve">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14:paraId="74CC1F46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даётся свободно, своей волей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образовательной организации, осуществляющей обучение субъекта, а также любая иная информация, относящаяся к личности субъекта, доступная, либо известная в любой конкретный момент времени Оператору. Согласие даётся также с целью дальнейшего приглашения (оповещения) субъекта персональных данных для участия в мероприятиях, проводимых Оператором; на фото-и видеосъёмку в одетом виде субъекта персональных данных в целях использования (публикации) фото-и видеоматериалов с его изображением на официальных сайтах, стендах, рекламных роликах, фотовыставках и в печатной продукции Оператора и (и</w:t>
      </w:r>
      <w:r>
        <w:rPr>
          <w:rFonts w:eastAsia="yandex-sans"/>
          <w:sz w:val="22"/>
          <w:szCs w:val="22"/>
        </w:rPr>
        <w:t>ли) дней проведения К</w:t>
      </w:r>
      <w:r w:rsidRPr="00256998">
        <w:rPr>
          <w:rFonts w:eastAsia="yandex-sans"/>
          <w:sz w:val="22"/>
          <w:szCs w:val="22"/>
        </w:rPr>
        <w:t>онкурса. Согласие даётся свободно, своей волей и в своем интересе или в интересе представляемого лица. Настоящее согласие предоставляется на осуществление любых действий в отношении фото-и видеосъёмки субъекта персональных данных, которые необходимы или желаемы д</w:t>
      </w:r>
      <w:r>
        <w:rPr>
          <w:rFonts w:eastAsia="yandex-sans"/>
          <w:sz w:val="22"/>
          <w:szCs w:val="22"/>
        </w:rPr>
        <w:t>ля достижения целей К</w:t>
      </w:r>
      <w:r w:rsidRPr="00256998">
        <w:rPr>
          <w:rFonts w:eastAsia="yandex-sans"/>
          <w:sz w:val="22"/>
          <w:szCs w:val="22"/>
        </w:rPr>
        <w:t xml:space="preserve">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действий с фото-и видео материалами субъекта персональных данных. Оператор гарантирует, что обработка фото-и видео материалов осуществляется в соответствии с действующим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14:paraId="55D8B2C5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lastRenderedPageBreak/>
        <w:t xml:space="preserve">Настоящее согласие действует со дня его подписания до дня отзыва в письменной форме. </w:t>
      </w:r>
    </w:p>
    <w:p w14:paraId="754F1072" w14:textId="3D595178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_____________________________________________________________________________ (фамилия, имя, отчество </w:t>
      </w:r>
      <w:r w:rsidRPr="00E40809">
        <w:rPr>
          <w:rFonts w:eastAsia="yandex-sans"/>
          <w:sz w:val="22"/>
          <w:szCs w:val="22"/>
        </w:rPr>
        <w:t>родителя/законного представителя</w:t>
      </w:r>
      <w:r w:rsidR="00EC6813">
        <w:rPr>
          <w:rFonts w:eastAsia="yandex-sans"/>
          <w:sz w:val="22"/>
          <w:szCs w:val="22"/>
        </w:rPr>
        <w:t>, подпись</w:t>
      </w:r>
      <w:r w:rsidRPr="00256998">
        <w:rPr>
          <w:rFonts w:eastAsia="yandex-sans"/>
          <w:sz w:val="22"/>
          <w:szCs w:val="22"/>
        </w:rPr>
        <w:t xml:space="preserve">) </w:t>
      </w:r>
    </w:p>
    <w:p w14:paraId="7536E04B" w14:textId="77777777" w:rsidR="00E40809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«_____» ______________ _______ г. </w:t>
      </w:r>
    </w:p>
    <w:p w14:paraId="78C75F0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AE945C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21F1693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678BCA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A90378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F5F04D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455C50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5DAC022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DCD2F9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A59504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5C340B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A11E121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42E8D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7165A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1F31DC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C6C9DDE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3F2A13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1F8088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38C337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FEF301C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667D59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CC1E66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0F0824D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C9B457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C83B1E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11F601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953C6E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60D857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2803A7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41A54B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7BEDEBF" w14:textId="2130785A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3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00740D66" w14:textId="2D592EDF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</w:t>
      </w:r>
      <w:r w:rsidR="00BA4B36">
        <w:rPr>
          <w:rFonts w:eastAsia="Calibri"/>
          <w:color w:val="auto"/>
          <w:sz w:val="28"/>
          <w:szCs w:val="28"/>
          <w:lang w:eastAsia="en-US"/>
        </w:rPr>
        <w:t>П</w:t>
      </w:r>
      <w:r>
        <w:rPr>
          <w:rFonts w:eastAsia="Calibri"/>
          <w:color w:val="auto"/>
          <w:sz w:val="28"/>
          <w:szCs w:val="28"/>
          <w:lang w:eastAsia="en-US"/>
        </w:rPr>
        <w:t xml:space="preserve">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1C4CB7">
        <w:rPr>
          <w:rFonts w:eastAsia="Calibri"/>
          <w:color w:val="auto"/>
          <w:sz w:val="28"/>
          <w:szCs w:val="28"/>
          <w:lang w:val="en-US" w:eastAsia="en-US"/>
        </w:rPr>
        <w:t>II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>
        <w:rPr>
          <w:rFonts w:eastAsia="Calibri"/>
          <w:color w:val="auto"/>
          <w:sz w:val="28"/>
          <w:szCs w:val="28"/>
          <w:lang w:eastAsia="en-US"/>
        </w:rPr>
        <w:t xml:space="preserve">го </w:t>
      </w:r>
      <w:r w:rsidRPr="00256998">
        <w:rPr>
          <w:rFonts w:eastAsia="Calibri"/>
          <w:color w:val="auto"/>
          <w:sz w:val="28"/>
          <w:szCs w:val="28"/>
          <w:lang w:eastAsia="en-US"/>
        </w:rPr>
        <w:t>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7F32A485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52F30562" w14:textId="77777777" w:rsidR="00E40809" w:rsidRPr="00604FB6" w:rsidRDefault="00E40809" w:rsidP="00E40809">
      <w:pPr>
        <w:spacing w:line="360" w:lineRule="auto"/>
        <w:ind w:right="-21"/>
        <w:jc w:val="right"/>
        <w:rPr>
          <w:color w:val="auto"/>
          <w:sz w:val="22"/>
          <w:szCs w:val="22"/>
        </w:rPr>
      </w:pPr>
    </w:p>
    <w:p w14:paraId="5022521F" w14:textId="77777777" w:rsidR="00E40809" w:rsidRPr="00604FB6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4FB56114" w14:textId="77777777" w:rsidR="00E40809" w:rsidRPr="00604FB6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604FB6">
        <w:rPr>
          <w:rFonts w:eastAsia="yandex-sans"/>
          <w:b/>
          <w:bCs/>
          <w:sz w:val="22"/>
          <w:szCs w:val="22"/>
        </w:rPr>
        <w:t>СОГЛАСИЕ</w:t>
      </w:r>
      <w:r w:rsidRPr="00604FB6">
        <w:rPr>
          <w:rFonts w:eastAsia="yandex-sans"/>
          <w:sz w:val="22"/>
          <w:szCs w:val="22"/>
        </w:rPr>
        <w:br/>
        <w:t>на обработку персональных данных, на фото- и видеосъёмку</w:t>
      </w:r>
    </w:p>
    <w:p w14:paraId="7C5A12BB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Я,________________________________________________________________________,(фамилия, имя, отчество субъекта персональных данных) </w:t>
      </w:r>
    </w:p>
    <w:p w14:paraId="268D8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зарегистрированный(-ая) по адресу: ________________________________________________________</w:t>
      </w:r>
    </w:p>
    <w:p w14:paraId="1DA63A12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604FB6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0D0E88E1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 _______________________________________________________________________________________, </w:t>
      </w:r>
    </w:p>
    <w:p w14:paraId="01A5C608" w14:textId="0D3F0A7A" w:rsidR="00E40809" w:rsidRPr="00604FB6" w:rsidRDefault="00E40809" w:rsidP="00E40809">
      <w:pPr>
        <w:spacing w:line="360" w:lineRule="auto"/>
        <w:ind w:right="-21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в целях участия в  </w:t>
      </w:r>
      <w:r w:rsidRPr="00604FB6">
        <w:rPr>
          <w:color w:val="auto"/>
          <w:sz w:val="22"/>
          <w:szCs w:val="22"/>
          <w:lang w:val="en-US"/>
        </w:rPr>
        <w:t>V</w:t>
      </w:r>
      <w:r w:rsidR="001C4CB7">
        <w:rPr>
          <w:color w:val="auto"/>
          <w:sz w:val="22"/>
          <w:szCs w:val="22"/>
          <w:lang w:val="en-US"/>
        </w:rPr>
        <w:t>II</w:t>
      </w:r>
      <w:r w:rsidR="00884CBE">
        <w:rPr>
          <w:color w:val="auto"/>
          <w:sz w:val="22"/>
          <w:szCs w:val="22"/>
        </w:rPr>
        <w:t xml:space="preserve"> Открытом </w:t>
      </w:r>
      <w:r w:rsidRPr="00604FB6">
        <w:rPr>
          <w:color w:val="auto"/>
          <w:sz w:val="22"/>
          <w:szCs w:val="22"/>
        </w:rPr>
        <w:t xml:space="preserve"> конкурсе декоративно-прикладного </w:t>
      </w:r>
      <w:r w:rsidR="00884CBE">
        <w:rPr>
          <w:color w:val="auto"/>
          <w:sz w:val="22"/>
          <w:szCs w:val="22"/>
        </w:rPr>
        <w:t>творчества</w:t>
      </w:r>
      <w:r w:rsidRPr="00604FB6">
        <w:rPr>
          <w:color w:val="auto"/>
          <w:sz w:val="22"/>
          <w:szCs w:val="22"/>
        </w:rPr>
        <w:t xml:space="preserve"> и </w:t>
      </w:r>
      <w:r w:rsidR="00884CBE">
        <w:rPr>
          <w:color w:val="auto"/>
          <w:sz w:val="22"/>
          <w:szCs w:val="22"/>
        </w:rPr>
        <w:t>изобразительного искусства</w:t>
      </w:r>
      <w:r w:rsidRPr="00604FB6">
        <w:rPr>
          <w:color w:val="auto"/>
          <w:sz w:val="22"/>
          <w:szCs w:val="22"/>
        </w:rPr>
        <w:t xml:space="preserve"> «Волшебники Изумрудного города» для людей с ОВЗ </w:t>
      </w:r>
    </w:p>
    <w:p w14:paraId="4FAACD6A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 (далее по тексту – Конкурс), подтверждаю свое ознакомление и соглашаюсь с нормативными документами, определяющими порядок проведения конкурса, в том числе с Положением о Конкурсе, даю согласие МБУК «Одинцовскому Центру развития культуры», расположенному по адресу: г. Одинцово, ул. Маршала Жукова, д. 36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14:paraId="66973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даётся свободно, своей волей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образовательной организации, осуществляющей обучение субъекта, а также любая иная информация, относящаяся к личности субъекта, доступная, либо известная в любой конкретный момент времени Оператору. Согласие даётся также с целью дальнейшего приглашения (оповещения) субъекта персональных данных для участия в мероприятиях, проводимых Оператором; </w:t>
      </w:r>
    </w:p>
    <w:p w14:paraId="514B3B73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 фото-и видеосъёмку в одетом виде субъекта персональных данных в целях использования (публикации) фото-и видеоматериалов с его изображением на официальных сайтах, стендах, рекламных роликах, фотовыставках и в печатной продукции Оператора и (или) дней проведения Конкурса. Согласие даётся свободно, своей волей и в своем интересе или в интересе представляемого лица. Настоящее согласие предоставляется на осуществление любых действий в отношении фото-и видеосъёмки субъекта персональных данных, которые необходимы или желаемы для достижения целей Конкурса,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действий с фото-и видео материалами субъекта персональных данных. Оператор гарантирует, что обработка фото-и видео материалов осуществляется в соответствии с действующим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14:paraId="4E349ADF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Настоящее согласие действует со дня его подписания до дня отзыва в письменной форме. </w:t>
      </w:r>
    </w:p>
    <w:p w14:paraId="53262CA9" w14:textId="2C831F6D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 (фамилия, имя, отчество</w:t>
      </w:r>
      <w:r w:rsidR="00EC6813" w:rsidRPr="00EC6813">
        <w:rPr>
          <w:rFonts w:eastAsia="yandex-sans"/>
          <w:sz w:val="22"/>
          <w:szCs w:val="22"/>
        </w:rPr>
        <w:t xml:space="preserve"> </w:t>
      </w:r>
      <w:r w:rsidR="00EC6813" w:rsidRPr="00604FB6">
        <w:rPr>
          <w:rFonts w:eastAsia="yandex-sans"/>
          <w:sz w:val="22"/>
          <w:szCs w:val="22"/>
        </w:rPr>
        <w:t>субъекта персональных данных</w:t>
      </w:r>
      <w:r w:rsidR="00EC6813">
        <w:rPr>
          <w:rFonts w:eastAsia="yandex-sans"/>
          <w:sz w:val="22"/>
          <w:szCs w:val="22"/>
        </w:rPr>
        <w:t>, подпись</w:t>
      </w:r>
      <w:r w:rsidRPr="00604FB6">
        <w:rPr>
          <w:rFonts w:eastAsia="yandex-sans"/>
          <w:sz w:val="22"/>
          <w:szCs w:val="22"/>
        </w:rPr>
        <w:t xml:space="preserve">) </w:t>
      </w:r>
    </w:p>
    <w:p w14:paraId="7A8C2C74" w14:textId="77777777" w:rsidR="00E40809" w:rsidRPr="00604FB6" w:rsidRDefault="00E40809" w:rsidP="00E40809">
      <w:pPr>
        <w:shd w:val="clear" w:color="auto" w:fill="FFFFFF"/>
        <w:ind w:left="-567"/>
        <w:jc w:val="both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«_____» ______________ _______ г. </w:t>
      </w:r>
    </w:p>
    <w:p w14:paraId="2D083708" w14:textId="1A039EFA" w:rsidR="00487869" w:rsidRPr="00AD096C" w:rsidRDefault="00487869" w:rsidP="00E40809">
      <w:pPr>
        <w:spacing w:line="360" w:lineRule="auto"/>
        <w:ind w:right="-21"/>
        <w:jc w:val="right"/>
        <w:rPr>
          <w:color w:val="auto"/>
          <w:sz w:val="22"/>
          <w:szCs w:val="22"/>
        </w:rPr>
      </w:pPr>
    </w:p>
    <w:sectPr w:rsidR="00487869" w:rsidRPr="00AD096C" w:rsidSect="000F4FBA">
      <w:footerReference w:type="default" r:id="rId16"/>
      <w:pgSz w:w="11906" w:h="16838"/>
      <w:pgMar w:top="992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9E351" w14:textId="77777777" w:rsidR="008B7597" w:rsidRDefault="008B7597" w:rsidP="00542B10">
      <w:r>
        <w:separator/>
      </w:r>
    </w:p>
  </w:endnote>
  <w:endnote w:type="continuationSeparator" w:id="0">
    <w:p w14:paraId="66BD51D4" w14:textId="77777777" w:rsidR="008B7597" w:rsidRDefault="008B7597" w:rsidP="0054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2239843"/>
      <w:docPartObj>
        <w:docPartGallery w:val="Page Numbers (Bottom of Page)"/>
        <w:docPartUnique/>
      </w:docPartObj>
    </w:sdtPr>
    <w:sdtContent>
      <w:p w14:paraId="35A9733E" w14:textId="29D91974" w:rsidR="000F4FBA" w:rsidRDefault="000F4FB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30E838F9" w14:textId="77777777" w:rsidR="00542B10" w:rsidRDefault="00542B1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4F5CD" w14:textId="77777777" w:rsidR="008B7597" w:rsidRDefault="008B7597" w:rsidP="00542B10">
      <w:r>
        <w:separator/>
      </w:r>
    </w:p>
  </w:footnote>
  <w:footnote w:type="continuationSeparator" w:id="0">
    <w:p w14:paraId="146D02D1" w14:textId="77777777" w:rsidR="008B7597" w:rsidRDefault="008B7597" w:rsidP="0054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4BB7"/>
    <w:multiLevelType w:val="hybridMultilevel"/>
    <w:tmpl w:val="BC2466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DFF2311"/>
    <w:multiLevelType w:val="hybridMultilevel"/>
    <w:tmpl w:val="17BCE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1538A"/>
    <w:multiLevelType w:val="hybridMultilevel"/>
    <w:tmpl w:val="CCC4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F3099"/>
    <w:multiLevelType w:val="hybridMultilevel"/>
    <w:tmpl w:val="2B724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66037"/>
    <w:multiLevelType w:val="hybridMultilevel"/>
    <w:tmpl w:val="C1A09D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DE607C"/>
    <w:multiLevelType w:val="hybridMultilevel"/>
    <w:tmpl w:val="50BA7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94890"/>
    <w:multiLevelType w:val="hybridMultilevel"/>
    <w:tmpl w:val="DBE0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03072"/>
    <w:multiLevelType w:val="hybridMultilevel"/>
    <w:tmpl w:val="82C8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6F94"/>
    <w:multiLevelType w:val="hybridMultilevel"/>
    <w:tmpl w:val="344EF6C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23E"/>
    <w:rsid w:val="0000013A"/>
    <w:rsid w:val="00001BB4"/>
    <w:rsid w:val="000059D0"/>
    <w:rsid w:val="000105F4"/>
    <w:rsid w:val="000149B3"/>
    <w:rsid w:val="00024739"/>
    <w:rsid w:val="000448D0"/>
    <w:rsid w:val="000456F4"/>
    <w:rsid w:val="00062955"/>
    <w:rsid w:val="0009319C"/>
    <w:rsid w:val="000B391E"/>
    <w:rsid w:val="000C5673"/>
    <w:rsid w:val="000F1FBE"/>
    <w:rsid w:val="000F4FBA"/>
    <w:rsid w:val="00100C4D"/>
    <w:rsid w:val="00115963"/>
    <w:rsid w:val="0013447E"/>
    <w:rsid w:val="0013465F"/>
    <w:rsid w:val="00144EA3"/>
    <w:rsid w:val="00165A36"/>
    <w:rsid w:val="00176CDA"/>
    <w:rsid w:val="00195B3F"/>
    <w:rsid w:val="001A5C04"/>
    <w:rsid w:val="001A6223"/>
    <w:rsid w:val="001B3314"/>
    <w:rsid w:val="001B35BA"/>
    <w:rsid w:val="001C4CB7"/>
    <w:rsid w:val="001F7762"/>
    <w:rsid w:val="00205C70"/>
    <w:rsid w:val="00215FF7"/>
    <w:rsid w:val="00230ACE"/>
    <w:rsid w:val="00233501"/>
    <w:rsid w:val="00235D94"/>
    <w:rsid w:val="00251AD1"/>
    <w:rsid w:val="00252E9C"/>
    <w:rsid w:val="00256998"/>
    <w:rsid w:val="00284BCE"/>
    <w:rsid w:val="0029379E"/>
    <w:rsid w:val="002C3E47"/>
    <w:rsid w:val="002D0C59"/>
    <w:rsid w:val="00301723"/>
    <w:rsid w:val="0030631B"/>
    <w:rsid w:val="00326203"/>
    <w:rsid w:val="00356D25"/>
    <w:rsid w:val="003A1567"/>
    <w:rsid w:val="003C01E6"/>
    <w:rsid w:val="003D36F7"/>
    <w:rsid w:val="003D63F1"/>
    <w:rsid w:val="003F205E"/>
    <w:rsid w:val="004143E6"/>
    <w:rsid w:val="00422D15"/>
    <w:rsid w:val="00457F12"/>
    <w:rsid w:val="004618D6"/>
    <w:rsid w:val="00473664"/>
    <w:rsid w:val="00487869"/>
    <w:rsid w:val="00492331"/>
    <w:rsid w:val="004B54DE"/>
    <w:rsid w:val="004D0D39"/>
    <w:rsid w:val="004D4B23"/>
    <w:rsid w:val="004E253E"/>
    <w:rsid w:val="004F22B5"/>
    <w:rsid w:val="004F385D"/>
    <w:rsid w:val="005129D7"/>
    <w:rsid w:val="00513962"/>
    <w:rsid w:val="00521BDB"/>
    <w:rsid w:val="0052437A"/>
    <w:rsid w:val="005331DC"/>
    <w:rsid w:val="005336AD"/>
    <w:rsid w:val="00537FF0"/>
    <w:rsid w:val="00540C53"/>
    <w:rsid w:val="00542B10"/>
    <w:rsid w:val="005462C5"/>
    <w:rsid w:val="005555A0"/>
    <w:rsid w:val="005560F1"/>
    <w:rsid w:val="00557F39"/>
    <w:rsid w:val="00560061"/>
    <w:rsid w:val="005622E7"/>
    <w:rsid w:val="00572F20"/>
    <w:rsid w:val="005752F3"/>
    <w:rsid w:val="005C2036"/>
    <w:rsid w:val="005D401B"/>
    <w:rsid w:val="005F34DB"/>
    <w:rsid w:val="005F54AE"/>
    <w:rsid w:val="00601E6D"/>
    <w:rsid w:val="006165DA"/>
    <w:rsid w:val="006615DF"/>
    <w:rsid w:val="0067463B"/>
    <w:rsid w:val="0069323E"/>
    <w:rsid w:val="006B0F2C"/>
    <w:rsid w:val="006B21D9"/>
    <w:rsid w:val="006B365A"/>
    <w:rsid w:val="006C4714"/>
    <w:rsid w:val="00725089"/>
    <w:rsid w:val="00734B5A"/>
    <w:rsid w:val="00743789"/>
    <w:rsid w:val="007677D6"/>
    <w:rsid w:val="007726B7"/>
    <w:rsid w:val="00777037"/>
    <w:rsid w:val="00793B1E"/>
    <w:rsid w:val="007A1CCD"/>
    <w:rsid w:val="007A6CE4"/>
    <w:rsid w:val="007B7A2C"/>
    <w:rsid w:val="007E51E0"/>
    <w:rsid w:val="00802F9B"/>
    <w:rsid w:val="00813126"/>
    <w:rsid w:val="00815E8F"/>
    <w:rsid w:val="00832DEF"/>
    <w:rsid w:val="00853DF5"/>
    <w:rsid w:val="00884CBE"/>
    <w:rsid w:val="008B0F4A"/>
    <w:rsid w:val="008B7597"/>
    <w:rsid w:val="008C7E2B"/>
    <w:rsid w:val="008D2DD9"/>
    <w:rsid w:val="008E46EA"/>
    <w:rsid w:val="008E638E"/>
    <w:rsid w:val="008E6726"/>
    <w:rsid w:val="00907D40"/>
    <w:rsid w:val="009255DC"/>
    <w:rsid w:val="00977403"/>
    <w:rsid w:val="009867ED"/>
    <w:rsid w:val="009B0F5D"/>
    <w:rsid w:val="009B1646"/>
    <w:rsid w:val="009C2CA5"/>
    <w:rsid w:val="009C7A06"/>
    <w:rsid w:val="009D0A21"/>
    <w:rsid w:val="009D4D95"/>
    <w:rsid w:val="009E500B"/>
    <w:rsid w:val="00A00BAB"/>
    <w:rsid w:val="00A2459D"/>
    <w:rsid w:val="00A25D74"/>
    <w:rsid w:val="00A26B85"/>
    <w:rsid w:val="00A55FB3"/>
    <w:rsid w:val="00A744C7"/>
    <w:rsid w:val="00A83FDA"/>
    <w:rsid w:val="00A87EBA"/>
    <w:rsid w:val="00AC09ED"/>
    <w:rsid w:val="00AD096C"/>
    <w:rsid w:val="00AE6491"/>
    <w:rsid w:val="00AE712A"/>
    <w:rsid w:val="00AF32D0"/>
    <w:rsid w:val="00AF4119"/>
    <w:rsid w:val="00B049FD"/>
    <w:rsid w:val="00B070E6"/>
    <w:rsid w:val="00B33912"/>
    <w:rsid w:val="00BA4B36"/>
    <w:rsid w:val="00BC0F21"/>
    <w:rsid w:val="00BC58B7"/>
    <w:rsid w:val="00BC5B38"/>
    <w:rsid w:val="00BE3781"/>
    <w:rsid w:val="00BE6B2F"/>
    <w:rsid w:val="00BF0D6B"/>
    <w:rsid w:val="00C14CBC"/>
    <w:rsid w:val="00C85A98"/>
    <w:rsid w:val="00C86E0D"/>
    <w:rsid w:val="00C95C3D"/>
    <w:rsid w:val="00CB4CF2"/>
    <w:rsid w:val="00CD1621"/>
    <w:rsid w:val="00CE2C80"/>
    <w:rsid w:val="00CE3115"/>
    <w:rsid w:val="00D063AF"/>
    <w:rsid w:val="00D1165F"/>
    <w:rsid w:val="00D24CC1"/>
    <w:rsid w:val="00D47AD9"/>
    <w:rsid w:val="00D675BC"/>
    <w:rsid w:val="00D747CD"/>
    <w:rsid w:val="00D76EF2"/>
    <w:rsid w:val="00D90320"/>
    <w:rsid w:val="00D92D65"/>
    <w:rsid w:val="00DC145C"/>
    <w:rsid w:val="00DC1E63"/>
    <w:rsid w:val="00DC5C3F"/>
    <w:rsid w:val="00DE085B"/>
    <w:rsid w:val="00DF5F78"/>
    <w:rsid w:val="00E20B7E"/>
    <w:rsid w:val="00E24EE1"/>
    <w:rsid w:val="00E40809"/>
    <w:rsid w:val="00E7764C"/>
    <w:rsid w:val="00E82C34"/>
    <w:rsid w:val="00E953BC"/>
    <w:rsid w:val="00EA6C41"/>
    <w:rsid w:val="00EB1B9F"/>
    <w:rsid w:val="00EB5826"/>
    <w:rsid w:val="00EC6813"/>
    <w:rsid w:val="00EE35B0"/>
    <w:rsid w:val="00EF6930"/>
    <w:rsid w:val="00F0018C"/>
    <w:rsid w:val="00F00C80"/>
    <w:rsid w:val="00F073D6"/>
    <w:rsid w:val="00F07716"/>
    <w:rsid w:val="00F21E3F"/>
    <w:rsid w:val="00F35265"/>
    <w:rsid w:val="00F40B0B"/>
    <w:rsid w:val="00F529E4"/>
    <w:rsid w:val="00F64764"/>
    <w:rsid w:val="00F72A68"/>
    <w:rsid w:val="00F76213"/>
    <w:rsid w:val="00F922FD"/>
    <w:rsid w:val="00FA547F"/>
    <w:rsid w:val="00FB15E2"/>
    <w:rsid w:val="00FE36B1"/>
    <w:rsid w:val="00FE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B7431"/>
  <w15:docId w15:val="{CDA4ACA3-77B4-4C8A-957F-4C7F5C5CE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styleId="a8">
    <w:name w:val="header"/>
    <w:basedOn w:val="a"/>
    <w:link w:val="a9"/>
    <w:unhideWhenUsed/>
    <w:rsid w:val="00542B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42B10"/>
    <w:rPr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42B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2B10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dingorod_izumrud@mai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dingorod_izumrud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dingorod_izumrud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dingorod_izumrud@mail.ru" TargetMode="External"/><Relationship Id="rId10" Type="http://schemas.openxmlformats.org/officeDocument/2006/relationships/hyperlink" Target="mailto:odingorod_izumrud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dincrk.ru" TargetMode="External"/><Relationship Id="rId14" Type="http://schemas.openxmlformats.org/officeDocument/2006/relationships/hyperlink" Target="mailto:odingorod_izumru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F5819-B08F-4D52-8BD9-01A5D6E7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17359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21</cp:revision>
  <cp:lastPrinted>2022-04-21T09:00:00Z</cp:lastPrinted>
  <dcterms:created xsi:type="dcterms:W3CDTF">2021-11-10T12:54:00Z</dcterms:created>
  <dcterms:modified xsi:type="dcterms:W3CDTF">2022-05-04T08:07:00Z</dcterms:modified>
</cp:coreProperties>
</file>