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DC" w:rsidRDefault="001654DC" w:rsidP="001654DC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-635</wp:posOffset>
            </wp:positionV>
            <wp:extent cx="6559550" cy="10212070"/>
            <wp:effectExtent l="0" t="0" r="0" b="0"/>
            <wp:wrapTight wrapText="bothSides">
              <wp:wrapPolygon edited="0">
                <wp:start x="0" y="0"/>
                <wp:lineTo x="0" y="21557"/>
                <wp:lineTo x="21516" y="21557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антазеры титульный лист (1)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1021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51A" w:rsidRDefault="0059151A" w:rsidP="001654D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59151A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lastRenderedPageBreak/>
        <w:t xml:space="preserve">ТРАДИЦИИ и история </w:t>
      </w:r>
      <w:r w:rsidR="009A5321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ФЕСТИВАЛЯ</w:t>
      </w:r>
    </w:p>
    <w:p w:rsidR="00426421" w:rsidRDefault="00867122" w:rsidP="00165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2A">
        <w:rPr>
          <w:rFonts w:ascii="Times New Roman" w:hAnsi="Times New Roman" w:cs="Times New Roman"/>
          <w:sz w:val="28"/>
          <w:szCs w:val="28"/>
        </w:rPr>
        <w:t xml:space="preserve">«Театр!.. Любите ли вы театр так, как я люблю его?..» — эти слова литературного критика В. Г. Белинского, как нельзя лучше объясняют </w:t>
      </w:r>
      <w:r w:rsidR="0070762A" w:rsidRPr="0070762A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70762A">
        <w:rPr>
          <w:rFonts w:ascii="Times New Roman" w:hAnsi="Times New Roman" w:cs="Times New Roman"/>
          <w:sz w:val="28"/>
          <w:szCs w:val="28"/>
        </w:rPr>
        <w:t>создани</w:t>
      </w:r>
      <w:r w:rsidR="009A4457" w:rsidRPr="0070762A">
        <w:rPr>
          <w:rFonts w:ascii="Times New Roman" w:hAnsi="Times New Roman" w:cs="Times New Roman"/>
          <w:sz w:val="28"/>
          <w:szCs w:val="28"/>
        </w:rPr>
        <w:t>я</w:t>
      </w:r>
      <w:r w:rsidRPr="0070762A">
        <w:rPr>
          <w:rFonts w:ascii="Times New Roman" w:hAnsi="Times New Roman" w:cs="Times New Roman"/>
          <w:sz w:val="28"/>
          <w:szCs w:val="28"/>
        </w:rPr>
        <w:t xml:space="preserve"> фестиваля.  </w:t>
      </w:r>
      <w:r w:rsidR="00426421">
        <w:rPr>
          <w:rFonts w:ascii="Times New Roman" w:hAnsi="Times New Roman" w:cs="Times New Roman"/>
          <w:sz w:val="28"/>
          <w:szCs w:val="28"/>
        </w:rPr>
        <w:t>Любовь к этому виду искусства формируется еще в детстве.</w:t>
      </w:r>
    </w:p>
    <w:p w:rsidR="0070762A" w:rsidRPr="00421A6E" w:rsidRDefault="00844F0B" w:rsidP="00165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2A">
        <w:rPr>
          <w:rFonts w:ascii="Times New Roman" w:hAnsi="Times New Roman" w:cs="Times New Roman"/>
          <w:sz w:val="28"/>
          <w:szCs w:val="28"/>
        </w:rPr>
        <w:t xml:space="preserve">Осознавая </w:t>
      </w:r>
      <w:r w:rsidR="009A5321" w:rsidRPr="0070762A">
        <w:rPr>
          <w:rFonts w:ascii="Times New Roman" w:hAnsi="Times New Roman" w:cs="Times New Roman"/>
          <w:sz w:val="28"/>
          <w:szCs w:val="28"/>
        </w:rPr>
        <w:t>значимость Искусства</w:t>
      </w:r>
      <w:r w:rsidRPr="0070762A">
        <w:rPr>
          <w:rFonts w:ascii="Times New Roman" w:hAnsi="Times New Roman" w:cs="Times New Roman"/>
          <w:sz w:val="28"/>
          <w:szCs w:val="28"/>
        </w:rPr>
        <w:t xml:space="preserve"> театра в р</w:t>
      </w:r>
      <w:r w:rsidR="0070762A" w:rsidRPr="0070762A">
        <w:rPr>
          <w:rFonts w:ascii="Times New Roman" w:hAnsi="Times New Roman" w:cs="Times New Roman"/>
          <w:sz w:val="28"/>
          <w:szCs w:val="28"/>
        </w:rPr>
        <w:t xml:space="preserve">азвитии подрастающего поколения, а </w:t>
      </w:r>
      <w:r w:rsidR="009A5321" w:rsidRPr="0070762A">
        <w:rPr>
          <w:rFonts w:ascii="Times New Roman" w:hAnsi="Times New Roman" w:cs="Times New Roman"/>
          <w:sz w:val="28"/>
          <w:szCs w:val="28"/>
        </w:rPr>
        <w:t>также</w:t>
      </w:r>
      <w:r w:rsidR="0070762A" w:rsidRPr="0070762A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9A5321" w:rsidRPr="00421A6E">
        <w:rPr>
          <w:rFonts w:ascii="Times New Roman" w:hAnsi="Times New Roman" w:cs="Times New Roman"/>
          <w:sz w:val="28"/>
          <w:szCs w:val="28"/>
        </w:rPr>
        <w:t>помочь детям</w:t>
      </w:r>
      <w:r w:rsidR="0070762A">
        <w:rPr>
          <w:rFonts w:ascii="Times New Roman" w:hAnsi="Times New Roman" w:cs="Times New Roman"/>
          <w:sz w:val="28"/>
          <w:szCs w:val="28"/>
        </w:rPr>
        <w:t xml:space="preserve"> и </w:t>
      </w:r>
      <w:r w:rsidR="0070762A" w:rsidRPr="00421A6E">
        <w:rPr>
          <w:rFonts w:ascii="Times New Roman" w:hAnsi="Times New Roman" w:cs="Times New Roman"/>
          <w:sz w:val="28"/>
          <w:szCs w:val="28"/>
        </w:rPr>
        <w:t xml:space="preserve">подросткам добиться высоких достижений в любимом творческом </w:t>
      </w:r>
      <w:r w:rsidR="009A5321" w:rsidRPr="00421A6E">
        <w:rPr>
          <w:rFonts w:ascii="Times New Roman" w:hAnsi="Times New Roman" w:cs="Times New Roman"/>
          <w:sz w:val="28"/>
          <w:szCs w:val="28"/>
        </w:rPr>
        <w:t>деле</w:t>
      </w:r>
      <w:r w:rsidR="009A5321">
        <w:rPr>
          <w:rFonts w:ascii="Times New Roman" w:hAnsi="Times New Roman" w:cs="Times New Roman"/>
          <w:sz w:val="28"/>
          <w:szCs w:val="28"/>
        </w:rPr>
        <w:t>,</w:t>
      </w:r>
      <w:r w:rsidR="009A5321" w:rsidRPr="0070762A">
        <w:rPr>
          <w:rFonts w:ascii="Times New Roman" w:hAnsi="Times New Roman" w:cs="Times New Roman"/>
          <w:sz w:val="28"/>
          <w:szCs w:val="28"/>
        </w:rPr>
        <w:t xml:space="preserve"> в</w:t>
      </w:r>
      <w:r w:rsidR="0070762A" w:rsidRPr="0070762A">
        <w:rPr>
          <w:rFonts w:ascii="Times New Roman" w:hAnsi="Times New Roman" w:cs="Times New Roman"/>
          <w:sz w:val="28"/>
          <w:szCs w:val="28"/>
        </w:rPr>
        <w:t xml:space="preserve"> 2018 году родилась идея создания </w:t>
      </w:r>
      <w:r w:rsidR="00426421">
        <w:rPr>
          <w:rFonts w:ascii="Times New Roman" w:hAnsi="Times New Roman" w:cs="Times New Roman"/>
          <w:sz w:val="28"/>
          <w:szCs w:val="28"/>
        </w:rPr>
        <w:t>Детского фестиваля театрального творчества «Фантазеры»</w:t>
      </w:r>
      <w:r w:rsidR="0070762A" w:rsidRPr="0070762A">
        <w:rPr>
          <w:rFonts w:ascii="Times New Roman" w:hAnsi="Times New Roman" w:cs="Times New Roman"/>
          <w:sz w:val="28"/>
          <w:szCs w:val="28"/>
        </w:rPr>
        <w:t>.</w:t>
      </w:r>
    </w:p>
    <w:p w:rsidR="00426421" w:rsidRDefault="00421A6E" w:rsidP="00165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2A">
        <w:rPr>
          <w:rFonts w:ascii="Times New Roman" w:hAnsi="Times New Roman" w:cs="Times New Roman"/>
          <w:sz w:val="28"/>
          <w:szCs w:val="28"/>
        </w:rPr>
        <w:t>Наш фестиваль прокладывает мост между театральными коллективами и дает возможность повышать уровень профессионального мастерства, путем обмена опытом между участникам</w:t>
      </w:r>
      <w:r w:rsidR="00426421">
        <w:rPr>
          <w:rFonts w:ascii="Times New Roman" w:hAnsi="Times New Roman" w:cs="Times New Roman"/>
          <w:sz w:val="28"/>
          <w:szCs w:val="28"/>
        </w:rPr>
        <w:t>и и руководителями коллективов.</w:t>
      </w:r>
    </w:p>
    <w:p w:rsidR="00421A6E" w:rsidRPr="0070762A" w:rsidRDefault="00421A6E" w:rsidP="0016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Цели и задачи Фестиваля</w:t>
      </w:r>
    </w:p>
    <w:p w:rsidR="00421A6E" w:rsidRPr="00421A6E" w:rsidRDefault="00421A6E" w:rsidP="001654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1A6E" w:rsidRPr="00421A6E" w:rsidRDefault="00421A6E" w:rsidP="001654DC">
      <w:pPr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b/>
          <w:sz w:val="28"/>
          <w:szCs w:val="28"/>
        </w:rPr>
        <w:t>Цель:</w:t>
      </w:r>
      <w:r w:rsidRPr="00421A6E">
        <w:rPr>
          <w:rFonts w:ascii="Times New Roman" w:hAnsi="Times New Roman" w:cs="Times New Roman"/>
          <w:sz w:val="28"/>
          <w:szCs w:val="28"/>
        </w:rPr>
        <w:t xml:space="preserve"> содействие развитию творческих способностей, а также формирование у детей духовной культуры и бережного отношения к историческому и культурному наследию средствами театрального искусства. </w:t>
      </w:r>
    </w:p>
    <w:p w:rsidR="00421A6E" w:rsidRPr="00421A6E" w:rsidRDefault="00421A6E" w:rsidP="001654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1A6E" w:rsidRPr="00421A6E" w:rsidRDefault="00421A6E" w:rsidP="001654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театральных коллективов, </w:t>
      </w:r>
    </w:p>
    <w:p w:rsidR="00421A6E" w:rsidRPr="00421A6E" w:rsidRDefault="00421A6E" w:rsidP="001654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способствовать укреплению творческих связей между детскими театральными коллективами;</w:t>
      </w:r>
    </w:p>
    <w:p w:rsidR="00421A6E" w:rsidRPr="00421A6E" w:rsidRDefault="00421A6E" w:rsidP="001654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способствовать нравственному и эстетическому воспитанию подрастающего поколения; </w:t>
      </w:r>
    </w:p>
    <w:p w:rsidR="00421A6E" w:rsidRPr="00421A6E" w:rsidRDefault="00421A6E" w:rsidP="001654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для повышения профессионализма и качества выступления коллективов; </w:t>
      </w:r>
    </w:p>
    <w:p w:rsidR="00421A6E" w:rsidRPr="00421A6E" w:rsidRDefault="00421A6E" w:rsidP="001654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обучать детей искусству быть зрителем.</w:t>
      </w: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Учредители и ОРГАНИЗАТОРЫ Фестиваля</w:t>
      </w:r>
    </w:p>
    <w:p w:rsidR="009A5321" w:rsidRDefault="00421A6E" w:rsidP="001654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бюджетное учреждение культуры клубного типа «Юдинский муниципальный культурно-досуговый центр «Молодёжный»,  </w:t>
      </w:r>
    </w:p>
    <w:p w:rsidR="00421A6E" w:rsidRDefault="00421A6E" w:rsidP="001654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поддержке Комитета по культуре Администрации Одинцовского городского округа</w:t>
      </w:r>
    </w:p>
    <w:p w:rsidR="009A5321" w:rsidRPr="00421A6E" w:rsidRDefault="009A5321" w:rsidP="001654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ФЕСТИВАЛЯ</w:t>
      </w: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21A6E" w:rsidRPr="009A5321" w:rsidRDefault="00421A6E" w:rsidP="001654D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Брижань Светлана Анатольевна – директор </w:t>
      </w:r>
      <w:r w:rsidRPr="009A5321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КТ "Юдинский муниципальный КДЦ «Молодёжный»</w:t>
      </w: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ЧЛЕНЫ ОРГКОМИТЕТА</w:t>
      </w:r>
    </w:p>
    <w:p w:rsidR="00421A6E" w:rsidRPr="00421A6E" w:rsidRDefault="00421A6E" w:rsidP="001654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A6E" w:rsidRPr="009A5321" w:rsidRDefault="00421A6E" w:rsidP="001654D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532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Терещенко Любовь Ивановна – художественный руководитель МБУК КТ "Юдинский муниципальный  КДЦ «Молодёжный»</w:t>
      </w:r>
    </w:p>
    <w:p w:rsidR="00421A6E" w:rsidRPr="00421A6E" w:rsidRDefault="00421A6E" w:rsidP="001654D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A6E" w:rsidRPr="009A5321" w:rsidRDefault="00421A6E" w:rsidP="001654D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53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Попова Наталья Ивановна - руководитель студии художественного слова «Карусель» МБУК КТ "Юдинский муниципальный  КДЦ «Молодёжный»</w:t>
      </w:r>
    </w:p>
    <w:p w:rsidR="00421A6E" w:rsidRPr="00421A6E" w:rsidRDefault="00421A6E" w:rsidP="001654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A6E" w:rsidRPr="009A5321" w:rsidRDefault="00421A6E" w:rsidP="001654D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532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Терещенко Александр Васильевич звукорежиссер МБУК КТ "Юдинский муниципальный  КДЦ «Молодёжный»</w:t>
      </w:r>
    </w:p>
    <w:p w:rsidR="00421A6E" w:rsidRPr="00421A6E" w:rsidRDefault="00421A6E" w:rsidP="001654D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ОТВЕСТВЕННЫЙ СЕКРЕТАРЬ</w:t>
      </w:r>
    </w:p>
    <w:p w:rsidR="00421A6E" w:rsidRPr="009A5321" w:rsidRDefault="00421A6E" w:rsidP="001654D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532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Соколова Наталья Дмитриевна - методист МБУК КТ "Юдинский муниципальный КДЦ  «Молодёжный»</w:t>
      </w: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</w:t>
      </w: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Pr="00421A6E" w:rsidRDefault="00421A6E" w:rsidP="00165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пройдет </w:t>
      </w:r>
      <w:r w:rsidRPr="00421A6E">
        <w:rPr>
          <w:rFonts w:ascii="Times New Roman" w:hAnsi="Times New Roman" w:cs="Times New Roman"/>
          <w:b/>
          <w:sz w:val="28"/>
          <w:szCs w:val="28"/>
        </w:rPr>
        <w:t>21 ноября  2020 года  в 14.00</w:t>
      </w:r>
    </w:p>
    <w:p w:rsidR="00421A6E" w:rsidRPr="00421A6E" w:rsidRDefault="00421A6E" w:rsidP="001654D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Pr="00421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клубного типа «Юдинский муниципальный культурно-досуговый центр «Молодёжный».</w:t>
      </w:r>
    </w:p>
    <w:p w:rsidR="00421A6E" w:rsidRPr="00421A6E" w:rsidRDefault="00421A6E" w:rsidP="001654D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Проезд: с.Юдино, 1-е Успенское шоссе, дом 2А; рядом с платформой «Перхушково».</w:t>
      </w:r>
    </w:p>
    <w:p w:rsidR="00421A6E" w:rsidRPr="00421A6E" w:rsidRDefault="00421A6E" w:rsidP="001654D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Тел/факс: (495) 598-89-00, (495) 598-88-31.</w:t>
      </w:r>
    </w:p>
    <w:p w:rsidR="00421A6E" w:rsidRPr="00421A6E" w:rsidRDefault="00421A6E" w:rsidP="00165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21A6E" w:rsidRPr="00421A6E" w:rsidRDefault="00421A6E" w:rsidP="001654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6E">
        <w:rPr>
          <w:rFonts w:ascii="Times New Roman" w:hAnsi="Times New Roman" w:cs="Times New Roman"/>
          <w:b/>
          <w:sz w:val="28"/>
          <w:szCs w:val="28"/>
        </w:rPr>
        <w:t>ТЕМА ФЕСТИВАЛЯ: «В королевстве С. Я. Маршака»</w:t>
      </w:r>
    </w:p>
    <w:p w:rsidR="00421A6E" w:rsidRPr="00421A6E" w:rsidRDefault="00421A6E" w:rsidP="00165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Самуил Яковлевич Маршак (1887—1964) является известным русским советским поэтом и автором многочисленных книг для детей. </w:t>
      </w:r>
    </w:p>
    <w:p w:rsidR="00421A6E" w:rsidRPr="00421A6E" w:rsidRDefault="00421A6E" w:rsidP="00165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Творчество Маршака многогранно: он и детский поэт, и автор лирических стихов для взрослых, переводчик, сказочник, драматург пьесы которого идут во многих театрах.</w:t>
      </w:r>
    </w:p>
    <w:p w:rsidR="00421A6E" w:rsidRPr="00421A6E" w:rsidRDefault="00421A6E" w:rsidP="00165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Перу Маршака принадлежит множество великолепных поэтических сказок, аналогов которым не было в мире на момент их создания: «Двенадцать месяцев», «Кошкин дом», «Сказка о глупом мышонке», </w:t>
      </w:r>
      <w:r w:rsidRPr="00421A6E">
        <w:rPr>
          <w:rFonts w:ascii="Times New Roman" w:hAnsi="Times New Roman" w:cs="Times New Roman"/>
          <w:sz w:val="28"/>
          <w:szCs w:val="28"/>
        </w:rPr>
        <w:lastRenderedPageBreak/>
        <w:t>«Теремок», «Отчего кошку назвали кошкой», «Багаж», «Где обедал воробей?», «Усатый – полосатый», «Что я видел» и многие другие.</w:t>
      </w:r>
    </w:p>
    <w:p w:rsidR="00421A6E" w:rsidRPr="00421A6E" w:rsidRDefault="00421A6E" w:rsidP="00165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Стихи Самуила Маршака учили и учат нынешних детей красивому поэтическому слову.  Поэт считал, что с помощью </w:t>
      </w:r>
      <w:r w:rsidR="001654DC" w:rsidRPr="00421A6E">
        <w:rPr>
          <w:rFonts w:ascii="Times New Roman" w:hAnsi="Times New Roman" w:cs="Times New Roman"/>
          <w:sz w:val="28"/>
          <w:szCs w:val="28"/>
        </w:rPr>
        <w:t>его стихотворений</w:t>
      </w:r>
      <w:r w:rsidRPr="00421A6E">
        <w:rPr>
          <w:rFonts w:ascii="Times New Roman" w:hAnsi="Times New Roman" w:cs="Times New Roman"/>
          <w:sz w:val="28"/>
          <w:szCs w:val="28"/>
        </w:rPr>
        <w:t xml:space="preserve"> можно рисовать мир, мечтать, рассказывать интересные истории для всех поколений. </w:t>
      </w:r>
    </w:p>
    <w:p w:rsidR="00421A6E" w:rsidRPr="00421A6E" w:rsidRDefault="00421A6E" w:rsidP="00165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Фестиваль «Фантазёры-</w:t>
      </w:r>
      <w:r w:rsidR="001654DC" w:rsidRPr="00421A6E">
        <w:rPr>
          <w:rFonts w:ascii="Times New Roman" w:hAnsi="Times New Roman" w:cs="Times New Roman"/>
          <w:sz w:val="28"/>
          <w:szCs w:val="28"/>
        </w:rPr>
        <w:t>2020» посвящен</w:t>
      </w:r>
      <w:r w:rsidRPr="00421A6E">
        <w:rPr>
          <w:rFonts w:ascii="Times New Roman" w:hAnsi="Times New Roman" w:cs="Times New Roman"/>
          <w:sz w:val="28"/>
          <w:szCs w:val="28"/>
        </w:rPr>
        <w:t xml:space="preserve"> творчеству писателя.</w:t>
      </w: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ФЕСТИВАЛЕ</w:t>
      </w: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16"/>
          <w:szCs w:val="24"/>
          <w:lang w:eastAsia="ru-RU"/>
        </w:rPr>
      </w:pPr>
    </w:p>
    <w:p w:rsidR="00421A6E" w:rsidRPr="00421A6E" w:rsidRDefault="00421A6E" w:rsidP="00165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В Фестивале могут </w:t>
      </w:r>
      <w:r w:rsidR="001654DC" w:rsidRPr="00421A6E">
        <w:rPr>
          <w:rFonts w:ascii="Times New Roman" w:hAnsi="Times New Roman" w:cs="Times New Roman"/>
          <w:sz w:val="28"/>
          <w:szCs w:val="28"/>
        </w:rPr>
        <w:t>принимать участие</w:t>
      </w:r>
      <w:r w:rsidRPr="00421A6E">
        <w:rPr>
          <w:rFonts w:ascii="Times New Roman" w:hAnsi="Times New Roman" w:cs="Times New Roman"/>
          <w:sz w:val="28"/>
          <w:szCs w:val="28"/>
        </w:rPr>
        <w:t xml:space="preserve"> детские театральные коллективы и студии, работающие на базе учреждений культуры, учреждений дополнительного образования детей, средних общеобразовательных школ, лицеев, интернатов, а </w:t>
      </w:r>
      <w:r w:rsidR="001654DC" w:rsidRPr="00421A6E">
        <w:rPr>
          <w:rFonts w:ascii="Times New Roman" w:hAnsi="Times New Roman" w:cs="Times New Roman"/>
          <w:sz w:val="28"/>
          <w:szCs w:val="28"/>
        </w:rPr>
        <w:t>также</w:t>
      </w:r>
      <w:r w:rsidRPr="00421A6E">
        <w:rPr>
          <w:rFonts w:ascii="Times New Roman" w:hAnsi="Times New Roman" w:cs="Times New Roman"/>
          <w:sz w:val="28"/>
          <w:szCs w:val="28"/>
        </w:rPr>
        <w:t xml:space="preserve"> отдельные участники.</w:t>
      </w:r>
    </w:p>
    <w:p w:rsidR="00421A6E" w:rsidRPr="00421A6E" w:rsidRDefault="00421A6E" w:rsidP="00165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ПРОГРАММА ПРОВЕДЕНИЯ ФЕСТИВАЛЯ</w:t>
      </w: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Фестиваль проводится в один день.</w:t>
      </w:r>
    </w:p>
    <w:p w:rsidR="00421A6E" w:rsidRDefault="00421A6E" w:rsidP="00165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A6E" w:rsidRPr="00421A6E" w:rsidRDefault="001654DC" w:rsidP="001654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6E">
        <w:rPr>
          <w:rFonts w:ascii="Times New Roman" w:hAnsi="Times New Roman" w:cs="Times New Roman"/>
          <w:b/>
          <w:sz w:val="28"/>
          <w:szCs w:val="28"/>
        </w:rPr>
        <w:t>Коллективы представляют</w:t>
      </w:r>
      <w:r w:rsidR="00421A6E" w:rsidRPr="00421A6E">
        <w:rPr>
          <w:rFonts w:ascii="Times New Roman" w:hAnsi="Times New Roman" w:cs="Times New Roman"/>
          <w:b/>
          <w:sz w:val="28"/>
          <w:szCs w:val="28"/>
        </w:rPr>
        <w:t xml:space="preserve"> в программу:</w:t>
      </w:r>
    </w:p>
    <w:p w:rsidR="00421A6E" w:rsidRPr="00421A6E" w:rsidRDefault="00421A6E" w:rsidP="001654DC">
      <w:pPr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- отрывок из спектакля, </w:t>
      </w:r>
      <w:r w:rsidR="001654DC" w:rsidRPr="00421A6E">
        <w:rPr>
          <w:rFonts w:ascii="Times New Roman" w:hAnsi="Times New Roman" w:cs="Times New Roman"/>
          <w:sz w:val="28"/>
          <w:szCs w:val="28"/>
        </w:rPr>
        <w:t>отдельное явление или</w:t>
      </w:r>
      <w:r w:rsidRPr="00421A6E">
        <w:rPr>
          <w:rFonts w:ascii="Times New Roman" w:hAnsi="Times New Roman" w:cs="Times New Roman"/>
          <w:sz w:val="28"/>
          <w:szCs w:val="28"/>
        </w:rPr>
        <w:t xml:space="preserve"> действие не более 15 минут.</w:t>
      </w:r>
    </w:p>
    <w:p w:rsidR="00421A6E" w:rsidRPr="00421A6E" w:rsidRDefault="00421A6E" w:rsidP="001654DC">
      <w:pPr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- мини-спектакль, инсценировка - не более 15 минут</w:t>
      </w:r>
    </w:p>
    <w:p w:rsidR="00421A6E" w:rsidRPr="00421A6E" w:rsidRDefault="00421A6E" w:rsidP="001654DC">
      <w:pPr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- диалоги и монологи, не более 7 минут</w:t>
      </w:r>
    </w:p>
    <w:p w:rsidR="00421A6E" w:rsidRPr="00421A6E" w:rsidRDefault="00421A6E" w:rsidP="001654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6E">
        <w:rPr>
          <w:rFonts w:ascii="Times New Roman" w:hAnsi="Times New Roman" w:cs="Times New Roman"/>
          <w:b/>
          <w:sz w:val="28"/>
          <w:szCs w:val="28"/>
        </w:rPr>
        <w:t>При оценке будут учитываться возрастные категории участников коллектива.</w:t>
      </w:r>
    </w:p>
    <w:p w:rsidR="00421A6E" w:rsidRPr="00421A6E" w:rsidRDefault="00421A6E" w:rsidP="001654DC">
      <w:pPr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- Возрастная категория 5- 6 лет </w:t>
      </w:r>
    </w:p>
    <w:p w:rsidR="00421A6E" w:rsidRPr="00421A6E" w:rsidRDefault="00421A6E" w:rsidP="001654DC">
      <w:pPr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- Возрастная категория 7-9 лет</w:t>
      </w:r>
    </w:p>
    <w:p w:rsidR="00421A6E" w:rsidRPr="00421A6E" w:rsidRDefault="00421A6E" w:rsidP="001654DC">
      <w:pPr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- Возрастная категория 10-11 лет</w:t>
      </w:r>
    </w:p>
    <w:p w:rsidR="00421A6E" w:rsidRPr="00421A6E" w:rsidRDefault="00421A6E" w:rsidP="001654DC">
      <w:pPr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- Возрастная категория 12-13 лет</w:t>
      </w:r>
    </w:p>
    <w:p w:rsidR="00421A6E" w:rsidRPr="00421A6E" w:rsidRDefault="00421A6E" w:rsidP="001654DC">
      <w:pPr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- Возрастная категория 14-18 лет</w:t>
      </w:r>
    </w:p>
    <w:p w:rsid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321" w:rsidRPr="00421A6E" w:rsidRDefault="009A5321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16"/>
          <w:szCs w:val="24"/>
          <w:lang w:eastAsia="ru-RU"/>
        </w:rPr>
      </w:pP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lastRenderedPageBreak/>
        <w:t>Жюри ФЕСТИВАЛЯ</w:t>
      </w:r>
    </w:p>
    <w:p w:rsidR="00421A6E" w:rsidRPr="00421A6E" w:rsidRDefault="00421A6E" w:rsidP="001654D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21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оценки выступлений участнико</w:t>
      </w:r>
      <w:r w:rsidR="009A53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Фестиваля из профессиональных </w:t>
      </w:r>
      <w:r w:rsidRPr="00421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деятелей культуры формируется жюри Фестиваля. Жюри оценивает выступления участников конкурсной программы и определяет победителей.</w:t>
      </w:r>
    </w:p>
    <w:p w:rsidR="00421A6E" w:rsidRPr="00421A6E" w:rsidRDefault="00421A6E" w:rsidP="00165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Жюри фестиваля имеет право:</w:t>
      </w: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1654D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присуждать не все призовые места;</w:t>
      </w:r>
    </w:p>
    <w:p w:rsidR="00421A6E" w:rsidRPr="00421A6E" w:rsidRDefault="00421A6E" w:rsidP="001654D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присуждать специальные призы;</w:t>
      </w:r>
    </w:p>
    <w:p w:rsidR="00421A6E" w:rsidRPr="00421A6E" w:rsidRDefault="00421A6E" w:rsidP="001654D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 жюри окончательно и пересмотру не подлежит.</w:t>
      </w:r>
    </w:p>
    <w:p w:rsidR="00421A6E" w:rsidRPr="00421A6E" w:rsidRDefault="00421A6E" w:rsidP="001654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aps/>
          <w:color w:val="000000"/>
          <w:sz w:val="16"/>
          <w:szCs w:val="24"/>
          <w:lang w:eastAsia="ru-RU"/>
        </w:rPr>
      </w:pP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</w:pP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  <w:t xml:space="preserve">Критерии оценки </w:t>
      </w: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1654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работа режиссёра; </w:t>
      </w:r>
    </w:p>
    <w:p w:rsidR="00421A6E" w:rsidRPr="00421A6E" w:rsidRDefault="00421A6E" w:rsidP="001654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музыкальное оформление спектакля;</w:t>
      </w:r>
    </w:p>
    <w:p w:rsidR="00421A6E" w:rsidRPr="00421A6E" w:rsidRDefault="00421A6E" w:rsidP="001654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работа со словом; </w:t>
      </w:r>
    </w:p>
    <w:p w:rsidR="00421A6E" w:rsidRPr="00421A6E" w:rsidRDefault="00421A6E" w:rsidP="001654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актёрский ансамбль;</w:t>
      </w:r>
    </w:p>
    <w:p w:rsidR="00421A6E" w:rsidRPr="00421A6E" w:rsidRDefault="00421A6E" w:rsidP="001654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декорации и костюмы; </w:t>
      </w:r>
    </w:p>
    <w:p w:rsidR="00421A6E" w:rsidRDefault="00421A6E" w:rsidP="001654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соответствие выбранного репертуара возрасту исполнителей. </w:t>
      </w:r>
    </w:p>
    <w:p w:rsidR="00421A6E" w:rsidRPr="00421A6E" w:rsidRDefault="00421A6E" w:rsidP="001654D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16"/>
          <w:szCs w:val="24"/>
          <w:lang w:eastAsia="ru-RU"/>
        </w:rPr>
      </w:pP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Награждение победителей</w:t>
      </w:r>
    </w:p>
    <w:p w:rsidR="00421A6E" w:rsidRPr="00421A6E" w:rsidRDefault="00421A6E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421A6E" w:rsidRPr="00421A6E" w:rsidRDefault="00421A6E" w:rsidP="00165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 награждаются памятными сувенирами, дипломами оргкомитета фестиваля.</w:t>
      </w:r>
    </w:p>
    <w:p w:rsidR="00421A6E" w:rsidRPr="00421A6E" w:rsidRDefault="00421A6E" w:rsidP="0016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подведении итогов </w:t>
      </w:r>
      <w:r w:rsidR="001654DC" w:rsidRPr="00421A6E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 коллективам</w:t>
      </w:r>
      <w:r w:rsidRPr="00421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актерским </w:t>
      </w:r>
      <w:r w:rsidR="001654DC" w:rsidRPr="00421A6E">
        <w:rPr>
          <w:rFonts w:ascii="Times New Roman" w:hAnsi="Times New Roman" w:cs="Times New Roman"/>
          <w:sz w:val="28"/>
          <w:szCs w:val="28"/>
          <w:shd w:val="clear" w:color="auto" w:fill="FFFFFF"/>
        </w:rPr>
        <w:t>ансамблям и</w:t>
      </w:r>
      <w:r w:rsidRPr="00421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отдельным исполнителям присваиваются звания Лауреатов I, II, III степени с учетом возрастных категорий.</w:t>
      </w:r>
    </w:p>
    <w:p w:rsidR="00421A6E" w:rsidRPr="00421A6E" w:rsidRDefault="00421A6E" w:rsidP="001654D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1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Финансовые условия</w:t>
      </w: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Default="00421A6E" w:rsidP="001654D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lang w:eastAsia="ru-RU"/>
        </w:rPr>
        <w:t>Фестиваль проводится на безвозмездной основе.</w:t>
      </w: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по пребыванию на конкурсе участников (проезд, питание) осуществляется за счет направляющей</w:t>
      </w:r>
      <w:r w:rsidR="0016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1A6E" w:rsidRPr="00421A6E" w:rsidRDefault="00421A6E" w:rsidP="00165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</w:pPr>
      <w:bookmarkStart w:id="0" w:name="_GoBack"/>
      <w:bookmarkEnd w:id="0"/>
      <w:r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  <w:t>Порядок подачи заявки</w:t>
      </w:r>
    </w:p>
    <w:p w:rsidR="00421A6E" w:rsidRPr="00421A6E" w:rsidRDefault="00421A6E" w:rsidP="00165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21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Для участия в Фестивале необходимо до 16 ноября 2020 года подать заявку по установленной форме (приложение 1) </w:t>
      </w: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 в формате </w:t>
      </w: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docx</w:t>
      </w: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сканирования) по электронной почте</w:t>
      </w:r>
      <w:r w:rsidRPr="00421A6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21A6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5988900@</w:t>
        </w:r>
        <w:r w:rsidRPr="00421A6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421A6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21A6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42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пометкой в теме </w:t>
      </w: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«Заявка на участие в фестивале «Фантазеры-2020»)</w:t>
      </w: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КОНТАКТЫ</w:t>
      </w: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Информация: 8(495)5988900</w:t>
      </w: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lastRenderedPageBreak/>
        <w:t>Куратор фестиваля: Попова Наталья Ивановна 89169463736</w:t>
      </w:r>
    </w:p>
    <w:p w:rsidR="00421A6E" w:rsidRPr="00421A6E" w:rsidRDefault="00421A6E" w:rsidP="0016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Технические вопросы: Терещенко Александр Васильевич 89057609508</w:t>
      </w: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1654DC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5321" w:rsidRPr="00421A6E" w:rsidRDefault="009A5321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 1</w:t>
      </w:r>
    </w:p>
    <w:p w:rsidR="00421A6E" w:rsidRPr="00421A6E" w:rsidRDefault="00421A6E" w:rsidP="00421A6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1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 на участие в фестивале «Фантазёры - 2020»</w:t>
      </w:r>
    </w:p>
    <w:tbl>
      <w:tblPr>
        <w:tblStyle w:val="1"/>
        <w:tblW w:w="0" w:type="auto"/>
        <w:tblInd w:w="-526" w:type="dxa"/>
        <w:tblLook w:val="04A0" w:firstRow="1" w:lastRow="0" w:firstColumn="1" w:lastColumn="0" w:noHBand="0" w:noVBand="1"/>
      </w:tblPr>
      <w:tblGrid>
        <w:gridCol w:w="1598"/>
        <w:gridCol w:w="1636"/>
        <w:gridCol w:w="1675"/>
        <w:gridCol w:w="1510"/>
        <w:gridCol w:w="2296"/>
        <w:gridCol w:w="1382"/>
      </w:tblGrid>
      <w:tr w:rsidR="00421A6E" w:rsidRPr="00421A6E" w:rsidTr="0059151A">
        <w:tc>
          <w:tcPr>
            <w:tcW w:w="1864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  <w:p w:rsidR="00421A6E" w:rsidRPr="00421A6E" w:rsidRDefault="00421A6E" w:rsidP="00421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работа</w:t>
            </w:r>
          </w:p>
        </w:tc>
        <w:tc>
          <w:tcPr>
            <w:tcW w:w="1889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культуры</w:t>
            </w:r>
          </w:p>
        </w:tc>
        <w:tc>
          <w:tcPr>
            <w:tcW w:w="1813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контакты </w:t>
            </w:r>
          </w:p>
        </w:tc>
        <w:tc>
          <w:tcPr>
            <w:tcW w:w="1155" w:type="dxa"/>
          </w:tcPr>
          <w:p w:rsidR="00421A6E" w:rsidRPr="00421A6E" w:rsidRDefault="00421A6E" w:rsidP="00421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спектакля</w:t>
            </w:r>
          </w:p>
        </w:tc>
        <w:tc>
          <w:tcPr>
            <w:tcW w:w="977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количество</w:t>
            </w:r>
          </w:p>
        </w:tc>
      </w:tr>
      <w:tr w:rsidR="00421A6E" w:rsidRPr="00421A6E" w:rsidTr="0059151A">
        <w:tc>
          <w:tcPr>
            <w:tcW w:w="1864" w:type="dxa"/>
          </w:tcPr>
          <w:p w:rsidR="00421A6E" w:rsidRPr="00421A6E" w:rsidRDefault="00421A6E" w:rsidP="00421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421A6E" w:rsidRPr="00421A6E" w:rsidRDefault="00421A6E" w:rsidP="00421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A6E" w:rsidRPr="00421A6E" w:rsidRDefault="00421A6E" w:rsidP="00421A6E"/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21A6E">
        <w:rPr>
          <w:rFonts w:ascii="Times New Roman" w:eastAsia="Calibri" w:hAnsi="Times New Roman" w:cs="Times New Roman"/>
          <w:sz w:val="28"/>
          <w:szCs w:val="28"/>
        </w:rPr>
        <w:t xml:space="preserve">*Отправляя заявку на </w:t>
      </w:r>
      <w:r w:rsidR="00896BDD"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Pr="00421A6E">
        <w:rPr>
          <w:rFonts w:ascii="Times New Roman" w:eastAsia="Calibri" w:hAnsi="Times New Roman" w:cs="Times New Roman"/>
          <w:sz w:val="28"/>
          <w:szCs w:val="28"/>
        </w:rPr>
        <w:t>его представитель (руководитель/преподаватель), дает согласие на обработку персональный данных, указанных в заявке.</w:t>
      </w: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ФИО (руководитель/законный представитель) ________________________</w:t>
      </w: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A6E">
        <w:rPr>
          <w:rFonts w:ascii="Times New Roman" w:eastAsia="Calibri" w:hAnsi="Times New Roman" w:cs="Times New Roman"/>
          <w:sz w:val="28"/>
          <w:szCs w:val="28"/>
        </w:rPr>
        <w:t>Контакты____________________________________</w:t>
      </w: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A5321" w:rsidRPr="00421A6E" w:rsidRDefault="009A5321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Default="00421A6E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421A6E" w:rsidRPr="00421A6E" w:rsidRDefault="00421A6E" w:rsidP="00421A6E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A6E" w:rsidRPr="00421A6E" w:rsidRDefault="00421A6E" w:rsidP="00421A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СОГЛАСИЕ  РОДИТЕЛЯ/ЗАКОННОГО ПРЕДСТАВИТЕЛЯ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НА ОБРАБОТКУ ПЕРСОНАЛЬНЫХ ДАННЫХ НЕСОВЕРШЕННОЛЕТНЕГО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_________________________________________________________,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паспорт _____________выдан ________________________________________,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(ФИО несовершеннолетнего)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приходящегося мне _____________ даю свое согласие на обработку в 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бюджетном учреждение культуры клубного типа «Юдинский муниципальный культурно-досуговый центр «Молодёжный» персональных данных несовершеннолетнего для участия в Окружном детском фестивале  театрального творчества «Фантазёры- 2020».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даю согласие, 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 » могут быть размещены на официальном сайте Муниципального бюджетного учреждения культуры клубного типа «Юдинский муниципальный культурно-досуговый центр «Молодёжный».  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 »  могут быть размещены в сети «Интернет».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«____»  ___________ 202__ г.                   _____________ /_________________/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Подпись                 Расшифровка</w:t>
      </w:r>
    </w:p>
    <w:p w:rsidR="00421A6E" w:rsidRPr="00421A6E" w:rsidRDefault="00421A6E" w:rsidP="00421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A69" w:rsidRDefault="00CA1A69"/>
    <w:sectPr w:rsidR="00CA1A69" w:rsidSect="0059151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84" w:rsidRDefault="00017B84">
      <w:pPr>
        <w:spacing w:after="0" w:line="240" w:lineRule="auto"/>
      </w:pPr>
      <w:r>
        <w:separator/>
      </w:r>
    </w:p>
  </w:endnote>
  <w:endnote w:type="continuationSeparator" w:id="0">
    <w:p w:rsidR="00017B84" w:rsidRDefault="0001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006654"/>
      <w:docPartObj>
        <w:docPartGallery w:val="Page Numbers (Bottom of Page)"/>
        <w:docPartUnique/>
      </w:docPartObj>
    </w:sdtPr>
    <w:sdtContent>
      <w:p w:rsidR="001654DC" w:rsidRDefault="001654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654DC" w:rsidRDefault="001654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84" w:rsidRDefault="00017B84">
      <w:pPr>
        <w:spacing w:after="0" w:line="240" w:lineRule="auto"/>
      </w:pPr>
      <w:r>
        <w:separator/>
      </w:r>
    </w:p>
  </w:footnote>
  <w:footnote w:type="continuationSeparator" w:id="0">
    <w:p w:rsidR="00017B84" w:rsidRDefault="0001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808"/>
    <w:multiLevelType w:val="hybridMultilevel"/>
    <w:tmpl w:val="4BE2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2996"/>
    <w:multiLevelType w:val="hybridMultilevel"/>
    <w:tmpl w:val="2ECCC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5961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B246DB"/>
    <w:multiLevelType w:val="hybridMultilevel"/>
    <w:tmpl w:val="1810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00C3"/>
    <w:multiLevelType w:val="hybridMultilevel"/>
    <w:tmpl w:val="AE54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1F17"/>
    <w:multiLevelType w:val="hybridMultilevel"/>
    <w:tmpl w:val="41EA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35FAA"/>
    <w:multiLevelType w:val="hybridMultilevel"/>
    <w:tmpl w:val="A79E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9D"/>
    <w:rsid w:val="00017B84"/>
    <w:rsid w:val="001654DC"/>
    <w:rsid w:val="00421A6E"/>
    <w:rsid w:val="00426421"/>
    <w:rsid w:val="00440C2C"/>
    <w:rsid w:val="004F6D19"/>
    <w:rsid w:val="00502FDD"/>
    <w:rsid w:val="0059151A"/>
    <w:rsid w:val="0070762A"/>
    <w:rsid w:val="00844F0B"/>
    <w:rsid w:val="00867122"/>
    <w:rsid w:val="00896BDD"/>
    <w:rsid w:val="009A4457"/>
    <w:rsid w:val="009A5321"/>
    <w:rsid w:val="009E27AB"/>
    <w:rsid w:val="00A27842"/>
    <w:rsid w:val="00CA1A69"/>
    <w:rsid w:val="00E83510"/>
    <w:rsid w:val="00EF5429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44CF"/>
  <w15:docId w15:val="{6387A52A-FD74-42ED-A4AE-B1E273B0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A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1A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2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44F0B"/>
  </w:style>
  <w:style w:type="paragraph" w:styleId="a6">
    <w:name w:val="List Paragraph"/>
    <w:basedOn w:val="a"/>
    <w:uiPriority w:val="34"/>
    <w:qFormat/>
    <w:rsid w:val="009A53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21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8890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sesurity</dc:creator>
  <cp:keywords/>
  <dc:description/>
  <cp:lastModifiedBy>User</cp:lastModifiedBy>
  <cp:revision>9</cp:revision>
  <cp:lastPrinted>2020-11-30T12:28:00Z</cp:lastPrinted>
  <dcterms:created xsi:type="dcterms:W3CDTF">2020-10-15T13:18:00Z</dcterms:created>
  <dcterms:modified xsi:type="dcterms:W3CDTF">2020-12-09T14:20:00Z</dcterms:modified>
</cp:coreProperties>
</file>